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67" w:rsidRDefault="00AF6A67">
      <w:pPr>
        <w:spacing w:line="1" w:lineRule="exact"/>
      </w:pPr>
    </w:p>
    <w:p w:rsidR="00AF6A67" w:rsidRDefault="00E12E69">
      <w:pPr>
        <w:pStyle w:val="11"/>
        <w:keepNext/>
        <w:keepLines/>
        <w:shd w:val="clear" w:color="auto" w:fill="auto"/>
      </w:pPr>
      <w:bookmarkStart w:id="0" w:name="bookmark0"/>
      <w:bookmarkStart w:id="1" w:name="bookmark1"/>
      <w:r>
        <w:t>КОЛЛЕКТИВНЫЙ ДОГОВОР</w:t>
      </w:r>
      <w:bookmarkEnd w:id="0"/>
      <w:bookmarkEnd w:id="1"/>
    </w:p>
    <w:p w:rsidR="00400947" w:rsidRPr="00333F12" w:rsidRDefault="00E12E69" w:rsidP="00400947">
      <w:pPr>
        <w:pStyle w:val="1"/>
        <w:shd w:val="clear" w:color="auto" w:fill="auto"/>
        <w:ind w:firstLine="0"/>
        <w:jc w:val="center"/>
        <w:rPr>
          <w:b/>
          <w:sz w:val="44"/>
          <w:szCs w:val="44"/>
        </w:rPr>
      </w:pPr>
      <w:r w:rsidRPr="00333F12">
        <w:rPr>
          <w:b/>
          <w:sz w:val="44"/>
          <w:szCs w:val="44"/>
        </w:rPr>
        <w:t xml:space="preserve">Муниципального бюджетного общеобразовательного учреждения </w:t>
      </w:r>
    </w:p>
    <w:p w:rsidR="00AF6A67" w:rsidRPr="00333F12" w:rsidRDefault="00400947" w:rsidP="00400947">
      <w:pPr>
        <w:pStyle w:val="1"/>
        <w:shd w:val="clear" w:color="auto" w:fill="auto"/>
        <w:ind w:firstLine="0"/>
        <w:jc w:val="center"/>
        <w:rPr>
          <w:b/>
          <w:sz w:val="44"/>
          <w:szCs w:val="44"/>
        </w:rPr>
      </w:pPr>
      <w:r w:rsidRPr="00333F12">
        <w:rPr>
          <w:b/>
          <w:sz w:val="44"/>
          <w:szCs w:val="44"/>
        </w:rPr>
        <w:t>«</w:t>
      </w:r>
      <w:proofErr w:type="spellStart"/>
      <w:r w:rsidRPr="00333F12">
        <w:rPr>
          <w:b/>
          <w:sz w:val="44"/>
          <w:szCs w:val="44"/>
        </w:rPr>
        <w:t>Яренская</w:t>
      </w:r>
      <w:proofErr w:type="spellEnd"/>
      <w:r w:rsidRPr="00333F12">
        <w:rPr>
          <w:b/>
          <w:sz w:val="44"/>
          <w:szCs w:val="44"/>
        </w:rPr>
        <w:t xml:space="preserve"> средняя школа»</w:t>
      </w:r>
    </w:p>
    <w:p w:rsidR="00400947" w:rsidRPr="00333F12" w:rsidRDefault="00400947">
      <w:pPr>
        <w:pStyle w:val="20"/>
        <w:keepNext/>
        <w:keepLines/>
        <w:shd w:val="clear" w:color="auto" w:fill="auto"/>
        <w:spacing w:after="260"/>
        <w:ind w:left="2260" w:firstLine="0"/>
        <w:rPr>
          <w:sz w:val="44"/>
          <w:szCs w:val="44"/>
        </w:rPr>
      </w:pPr>
      <w:bookmarkStart w:id="2" w:name="bookmark2"/>
      <w:bookmarkStart w:id="3" w:name="bookmark3"/>
    </w:p>
    <w:p w:rsidR="003940E5" w:rsidRDefault="003940E5">
      <w:pPr>
        <w:pStyle w:val="20"/>
        <w:keepNext/>
        <w:keepLines/>
        <w:shd w:val="clear" w:color="auto" w:fill="auto"/>
        <w:spacing w:after="260"/>
        <w:ind w:left="2260" w:firstLine="0"/>
      </w:pPr>
    </w:p>
    <w:p w:rsidR="003940E5" w:rsidRDefault="003940E5">
      <w:pPr>
        <w:pStyle w:val="20"/>
        <w:keepNext/>
        <w:keepLines/>
        <w:shd w:val="clear" w:color="auto" w:fill="auto"/>
        <w:spacing w:after="260"/>
        <w:ind w:left="2260" w:firstLine="0"/>
      </w:pPr>
    </w:p>
    <w:p w:rsidR="003940E5" w:rsidRDefault="003940E5" w:rsidP="003940E5">
      <w:pPr>
        <w:pStyle w:val="1"/>
        <w:shd w:val="clear" w:color="auto" w:fill="auto"/>
        <w:ind w:firstLine="0"/>
      </w:pPr>
      <w:r>
        <w:t xml:space="preserve">Юридический адрес: </w:t>
      </w:r>
      <w:r>
        <w:tab/>
        <w:t xml:space="preserve">165780, Архангельская область, </w:t>
      </w:r>
    </w:p>
    <w:p w:rsidR="003940E5" w:rsidRDefault="003940E5" w:rsidP="003940E5">
      <w:pPr>
        <w:pStyle w:val="1"/>
        <w:shd w:val="clear" w:color="auto" w:fill="auto"/>
        <w:ind w:left="2124" w:firstLine="708"/>
      </w:pPr>
      <w:r>
        <w:t xml:space="preserve">Ленский район, </w:t>
      </w:r>
      <w:proofErr w:type="spellStart"/>
      <w:r>
        <w:t>с.Яренск</w:t>
      </w:r>
      <w:proofErr w:type="spellEnd"/>
      <w:r>
        <w:t xml:space="preserve">, ул. </w:t>
      </w:r>
      <w:r w:rsidR="00A1070D">
        <w:t xml:space="preserve">Володи </w:t>
      </w:r>
      <w:r>
        <w:t xml:space="preserve">Дубинина </w:t>
      </w:r>
      <w:r w:rsidR="00A1070D">
        <w:t>д.</w:t>
      </w:r>
      <w:r>
        <w:t>39</w:t>
      </w:r>
    </w:p>
    <w:p w:rsidR="003940E5" w:rsidRDefault="003940E5" w:rsidP="003940E5">
      <w:pPr>
        <w:pStyle w:val="1"/>
        <w:shd w:val="clear" w:color="auto" w:fill="auto"/>
        <w:ind w:left="2124" w:firstLine="708"/>
      </w:pPr>
      <w:r>
        <w:t>Количество работающих: 111</w:t>
      </w:r>
    </w:p>
    <w:p w:rsidR="003940E5" w:rsidRDefault="003940E5" w:rsidP="003940E5">
      <w:pPr>
        <w:pStyle w:val="1"/>
        <w:shd w:val="clear" w:color="auto" w:fill="auto"/>
        <w:ind w:left="2124" w:firstLine="708"/>
      </w:pPr>
      <w:r>
        <w:t>Отрасль - образование</w:t>
      </w:r>
    </w:p>
    <w:p w:rsidR="003940E5" w:rsidRDefault="003940E5" w:rsidP="003940E5">
      <w:pPr>
        <w:pStyle w:val="1"/>
        <w:shd w:val="clear" w:color="auto" w:fill="auto"/>
        <w:ind w:left="2124" w:firstLine="708"/>
      </w:pPr>
      <w:r>
        <w:rPr>
          <w:noProof/>
          <w:lang w:bidi="ar-SA"/>
        </w:rPr>
        <w:drawing>
          <wp:anchor distT="591185" distB="0" distL="1684020" distR="114300" simplePos="0" relativeHeight="251666432" behindDoc="0" locked="0" layoutInCell="1" allowOverlap="1" wp14:anchorId="6A2736BF" wp14:editId="7D6C2289">
            <wp:simplePos x="0" y="0"/>
            <wp:positionH relativeFrom="page">
              <wp:posOffset>5946775</wp:posOffset>
            </wp:positionH>
            <wp:positionV relativeFrom="margin">
              <wp:posOffset>9396730</wp:posOffset>
            </wp:positionV>
            <wp:extent cx="554990" cy="438785"/>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7"/>
                    <a:stretch/>
                  </pic:blipFill>
                  <pic:spPr>
                    <a:xfrm>
                      <a:off x="0" y="0"/>
                      <a:ext cx="554990" cy="438785"/>
                    </a:xfrm>
                    <a:prstGeom prst="rect">
                      <a:avLst/>
                    </a:prstGeom>
                  </pic:spPr>
                </pic:pic>
              </a:graphicData>
            </a:graphic>
          </wp:anchor>
        </w:drawing>
      </w:r>
      <w:r>
        <w:t>Форма собственности – муниципальная</w:t>
      </w:r>
    </w:p>
    <w:p w:rsidR="003940E5" w:rsidRDefault="003940E5">
      <w:pPr>
        <w:pStyle w:val="20"/>
        <w:keepNext/>
        <w:keepLines/>
        <w:shd w:val="clear" w:color="auto" w:fill="auto"/>
        <w:spacing w:after="260"/>
        <w:ind w:left="2260" w:firstLine="0"/>
      </w:pPr>
    </w:p>
    <w:p w:rsidR="003940E5" w:rsidRDefault="003940E5">
      <w:pPr>
        <w:pStyle w:val="20"/>
        <w:keepNext/>
        <w:keepLines/>
        <w:shd w:val="clear" w:color="auto" w:fill="auto"/>
        <w:spacing w:after="260"/>
        <w:ind w:left="2260" w:firstLine="0"/>
      </w:pPr>
    </w:p>
    <w:p w:rsidR="003940E5" w:rsidRPr="006003ED" w:rsidRDefault="003940E5">
      <w:pPr>
        <w:pStyle w:val="20"/>
        <w:keepNext/>
        <w:keepLines/>
        <w:shd w:val="clear" w:color="auto" w:fill="auto"/>
        <w:spacing w:after="260"/>
        <w:ind w:left="2260" w:firstLine="0"/>
        <w:rPr>
          <w:b w:val="0"/>
        </w:rPr>
      </w:pPr>
    </w:p>
    <w:p w:rsidR="00400947" w:rsidRPr="006003ED" w:rsidRDefault="00400947" w:rsidP="00400947">
      <w:pPr>
        <w:pStyle w:val="20"/>
        <w:keepNext/>
        <w:keepLines/>
        <w:shd w:val="clear" w:color="auto" w:fill="auto"/>
        <w:spacing w:after="260"/>
        <w:ind w:left="2260" w:hanging="1552"/>
        <w:rPr>
          <w:b w:val="0"/>
        </w:rPr>
      </w:pPr>
      <w:r w:rsidRPr="006003ED">
        <w:rPr>
          <w:b w:val="0"/>
        </w:rPr>
        <w:t>От работодателя:</w:t>
      </w:r>
      <w:r w:rsidRPr="006003ED">
        <w:rPr>
          <w:b w:val="0"/>
        </w:rPr>
        <w:tab/>
      </w:r>
      <w:r w:rsidRPr="006003ED">
        <w:rPr>
          <w:b w:val="0"/>
        </w:rPr>
        <w:tab/>
      </w:r>
      <w:r w:rsidRPr="006003ED">
        <w:rPr>
          <w:b w:val="0"/>
        </w:rPr>
        <w:tab/>
      </w:r>
      <w:r w:rsidRPr="006003ED">
        <w:rPr>
          <w:b w:val="0"/>
        </w:rPr>
        <w:tab/>
      </w:r>
      <w:r w:rsidRPr="006003ED">
        <w:rPr>
          <w:b w:val="0"/>
        </w:rPr>
        <w:tab/>
      </w:r>
      <w:r w:rsidRPr="006003ED">
        <w:rPr>
          <w:b w:val="0"/>
        </w:rPr>
        <w:tab/>
        <w:t>От работников:</w:t>
      </w:r>
    </w:p>
    <w:p w:rsidR="00400947" w:rsidRPr="006003ED" w:rsidRDefault="00400947" w:rsidP="006003ED">
      <w:pPr>
        <w:pStyle w:val="20"/>
        <w:keepNext/>
        <w:keepLines/>
        <w:shd w:val="clear" w:color="auto" w:fill="auto"/>
        <w:spacing w:after="260"/>
        <w:ind w:left="4950" w:hanging="4950"/>
        <w:rPr>
          <w:b w:val="0"/>
        </w:rPr>
      </w:pPr>
      <w:r w:rsidRPr="006003ED">
        <w:rPr>
          <w:b w:val="0"/>
        </w:rPr>
        <w:t>Директор</w:t>
      </w:r>
      <w:r w:rsidR="006003ED">
        <w:rPr>
          <w:b w:val="0"/>
        </w:rPr>
        <w:t xml:space="preserve"> МБОУ «</w:t>
      </w:r>
      <w:proofErr w:type="spellStart"/>
      <w:r w:rsidR="006003ED">
        <w:rPr>
          <w:b w:val="0"/>
        </w:rPr>
        <w:t>Яренская</w:t>
      </w:r>
      <w:proofErr w:type="spellEnd"/>
      <w:r w:rsidR="006003ED">
        <w:rPr>
          <w:b w:val="0"/>
        </w:rPr>
        <w:t xml:space="preserve"> СШ»</w:t>
      </w:r>
      <w:r w:rsidRPr="006003ED">
        <w:rPr>
          <w:b w:val="0"/>
        </w:rPr>
        <w:t xml:space="preserve"> </w:t>
      </w:r>
      <w:r w:rsidRPr="006003ED">
        <w:rPr>
          <w:b w:val="0"/>
        </w:rPr>
        <w:tab/>
      </w:r>
      <w:r w:rsidRPr="006003ED">
        <w:rPr>
          <w:b w:val="0"/>
        </w:rPr>
        <w:tab/>
      </w:r>
      <w:r w:rsidRPr="006003ED">
        <w:rPr>
          <w:b w:val="0"/>
        </w:rPr>
        <w:tab/>
      </w:r>
      <w:r w:rsidRPr="006003ED">
        <w:rPr>
          <w:b w:val="0"/>
        </w:rPr>
        <w:tab/>
      </w:r>
      <w:r w:rsidRPr="006003ED">
        <w:rPr>
          <w:b w:val="0"/>
        </w:rPr>
        <w:tab/>
        <w:t>Председатель первичной организации профсоюза</w:t>
      </w:r>
    </w:p>
    <w:p w:rsidR="00400947" w:rsidRPr="006003ED" w:rsidRDefault="00400947" w:rsidP="00400947">
      <w:pPr>
        <w:pStyle w:val="20"/>
        <w:keepNext/>
        <w:keepLines/>
        <w:shd w:val="clear" w:color="auto" w:fill="auto"/>
        <w:spacing w:after="260"/>
        <w:ind w:firstLine="0"/>
        <w:rPr>
          <w:b w:val="0"/>
        </w:rPr>
      </w:pPr>
      <w:r w:rsidRPr="006003ED">
        <w:rPr>
          <w:b w:val="0"/>
        </w:rPr>
        <w:t>_________________/</w:t>
      </w:r>
      <w:proofErr w:type="spellStart"/>
      <w:r w:rsidR="00B34063" w:rsidRPr="006003ED">
        <w:rPr>
          <w:b w:val="0"/>
        </w:rPr>
        <w:t>Суздалева</w:t>
      </w:r>
      <w:proofErr w:type="spellEnd"/>
      <w:r w:rsidR="00B34063" w:rsidRPr="006003ED">
        <w:rPr>
          <w:b w:val="0"/>
        </w:rPr>
        <w:t xml:space="preserve"> М.Я</w:t>
      </w:r>
      <w:r w:rsidRPr="006003ED">
        <w:rPr>
          <w:b w:val="0"/>
        </w:rPr>
        <w:t>/</w:t>
      </w:r>
      <w:r w:rsidRPr="006003ED">
        <w:rPr>
          <w:b w:val="0"/>
        </w:rPr>
        <w:tab/>
      </w:r>
      <w:r w:rsidRPr="006003ED">
        <w:rPr>
          <w:b w:val="0"/>
        </w:rPr>
        <w:tab/>
      </w:r>
      <w:r w:rsidRPr="006003ED">
        <w:rPr>
          <w:b w:val="0"/>
        </w:rPr>
        <w:tab/>
        <w:t>_______________/Воронов М.В./</w:t>
      </w:r>
    </w:p>
    <w:bookmarkEnd w:id="2"/>
    <w:bookmarkEnd w:id="3"/>
    <w:p w:rsidR="00AF6A67" w:rsidRDefault="00AF6A67" w:rsidP="00400947">
      <w:pPr>
        <w:pStyle w:val="1"/>
        <w:shd w:val="clear" w:color="auto" w:fill="auto"/>
        <w:ind w:right="1640" w:firstLine="0"/>
        <w:jc w:val="right"/>
        <w:sectPr w:rsidR="00AF6A67">
          <w:headerReference w:type="default" r:id="rId8"/>
          <w:headerReference w:type="first" r:id="rId9"/>
          <w:pgSz w:w="11900" w:h="16840"/>
          <w:pgMar w:top="2441" w:right="744" w:bottom="126" w:left="1598" w:header="0" w:footer="3" w:gutter="0"/>
          <w:pgNumType w:start="1"/>
          <w:cols w:space="720"/>
          <w:noEndnote/>
          <w:titlePg/>
          <w:docGrid w:linePitch="360"/>
        </w:sectPr>
      </w:pPr>
    </w:p>
    <w:p w:rsidR="003940E5" w:rsidRDefault="00400947" w:rsidP="00400947">
      <w:pPr>
        <w:ind w:left="1134"/>
        <w:rPr>
          <w:sz w:val="19"/>
          <w:szCs w:val="19"/>
        </w:rPr>
      </w:pPr>
      <w:r>
        <w:rPr>
          <w:sz w:val="19"/>
          <w:szCs w:val="19"/>
        </w:rPr>
        <w:lastRenderedPageBreak/>
        <w:t xml:space="preserve">      </w:t>
      </w:r>
    </w:p>
    <w:p w:rsidR="00AF6A67" w:rsidRDefault="003940E5" w:rsidP="003940E5">
      <w:pPr>
        <w:spacing w:before="60" w:after="60"/>
        <w:ind w:left="1134"/>
        <w:rPr>
          <w:sz w:val="19"/>
          <w:szCs w:val="19"/>
        </w:rPr>
      </w:pPr>
      <w:r>
        <w:rPr>
          <w:sz w:val="19"/>
          <w:szCs w:val="19"/>
        </w:rPr>
        <w:tab/>
      </w:r>
      <w:r>
        <w:rPr>
          <w:sz w:val="19"/>
          <w:szCs w:val="19"/>
        </w:rPr>
        <w:tab/>
        <w:t>Дата____</w:t>
      </w:r>
      <w:proofErr w:type="gramStart"/>
      <w:r>
        <w:rPr>
          <w:sz w:val="19"/>
          <w:szCs w:val="19"/>
        </w:rPr>
        <w:t>_._</w:t>
      </w:r>
      <w:proofErr w:type="gramEnd"/>
      <w:r>
        <w:rPr>
          <w:sz w:val="19"/>
          <w:szCs w:val="19"/>
        </w:rPr>
        <w:t>_____.________</w:t>
      </w:r>
      <w:r>
        <w:rPr>
          <w:sz w:val="19"/>
          <w:szCs w:val="19"/>
        </w:rPr>
        <w:tab/>
      </w:r>
      <w:r>
        <w:rPr>
          <w:sz w:val="19"/>
          <w:szCs w:val="19"/>
        </w:rPr>
        <w:tab/>
      </w:r>
      <w:r>
        <w:rPr>
          <w:sz w:val="19"/>
          <w:szCs w:val="19"/>
        </w:rPr>
        <w:tab/>
        <w:t>Дата_____.______.________</w:t>
      </w:r>
    </w:p>
    <w:p w:rsidR="00AF6A67" w:rsidRDefault="003940E5" w:rsidP="003940E5">
      <w:pPr>
        <w:spacing w:line="1" w:lineRule="exact"/>
        <w:ind w:left="851"/>
        <w:sectPr w:rsidR="00AF6A67">
          <w:type w:val="continuous"/>
          <w:pgSz w:w="11900" w:h="16840"/>
          <w:pgMar w:top="1025" w:right="0" w:bottom="480" w:left="0" w:header="0" w:footer="3" w:gutter="0"/>
          <w:cols w:space="720"/>
          <w:noEndnote/>
          <w:docGrid w:linePitch="360"/>
        </w:sectPr>
      </w:pPr>
      <w:r>
        <w:tab/>
      </w:r>
    </w:p>
    <w:p w:rsidR="00400947" w:rsidRDefault="00400947">
      <w:pPr>
        <w:pStyle w:val="1"/>
        <w:shd w:val="clear" w:color="auto" w:fill="auto"/>
        <w:ind w:firstLine="0"/>
      </w:pPr>
    </w:p>
    <w:p w:rsidR="00E12E69" w:rsidRDefault="00E12E69">
      <w:pPr>
        <w:pStyle w:val="1"/>
        <w:shd w:val="clear" w:color="auto" w:fill="auto"/>
        <w:ind w:firstLine="0"/>
      </w:pPr>
    </w:p>
    <w:p w:rsidR="00E12E69" w:rsidRDefault="003940E5">
      <w:pPr>
        <w:pStyle w:val="1"/>
        <w:shd w:val="clear" w:color="auto" w:fill="auto"/>
        <w:ind w:firstLine="0"/>
      </w:pPr>
      <w:r>
        <w:tab/>
      </w:r>
      <w:r>
        <w:tab/>
        <w:t>М.П.</w:t>
      </w:r>
      <w:r>
        <w:tab/>
      </w:r>
      <w:r>
        <w:tab/>
      </w:r>
      <w:r>
        <w:tab/>
      </w:r>
      <w:r>
        <w:tab/>
      </w:r>
      <w:r>
        <w:tab/>
      </w:r>
      <w:r>
        <w:tab/>
      </w:r>
      <w:r>
        <w:tab/>
      </w:r>
      <w:r>
        <w:tab/>
        <w:t>М.П.</w:t>
      </w:r>
    </w:p>
    <w:p w:rsidR="003940E5" w:rsidRDefault="003940E5">
      <w:pPr>
        <w:pStyle w:val="1"/>
        <w:shd w:val="clear" w:color="auto" w:fill="auto"/>
        <w:ind w:firstLine="0"/>
      </w:pPr>
    </w:p>
    <w:p w:rsidR="003940E5" w:rsidRDefault="003940E5">
      <w:pPr>
        <w:pStyle w:val="1"/>
        <w:shd w:val="clear" w:color="auto" w:fill="auto"/>
        <w:ind w:firstLine="0"/>
      </w:pPr>
    </w:p>
    <w:p w:rsidR="003940E5" w:rsidRDefault="003940E5">
      <w:pPr>
        <w:pStyle w:val="1"/>
        <w:shd w:val="clear" w:color="auto" w:fill="auto"/>
        <w:ind w:firstLine="0"/>
      </w:pPr>
    </w:p>
    <w:p w:rsidR="003940E5" w:rsidRDefault="003940E5">
      <w:pPr>
        <w:pStyle w:val="1"/>
        <w:shd w:val="clear" w:color="auto" w:fill="auto"/>
        <w:ind w:firstLine="0"/>
      </w:pPr>
    </w:p>
    <w:p w:rsidR="003940E5" w:rsidRDefault="003940E5">
      <w:pPr>
        <w:pStyle w:val="1"/>
        <w:shd w:val="clear" w:color="auto" w:fill="auto"/>
        <w:ind w:firstLine="0"/>
      </w:pPr>
    </w:p>
    <w:p w:rsidR="00B34063" w:rsidRDefault="00B34063" w:rsidP="00B34063">
      <w:pPr>
        <w:sectPr w:rsidR="00B34063">
          <w:type w:val="continuous"/>
          <w:pgSz w:w="11900" w:h="16840"/>
          <w:pgMar w:top="1025" w:right="636" w:bottom="480" w:left="1510" w:header="0" w:footer="3" w:gutter="0"/>
          <w:cols w:space="720"/>
          <w:noEndnote/>
          <w:docGrid w:linePitch="360"/>
          <w15:footnoteColumns w:val="1"/>
        </w:sectPr>
      </w:pPr>
      <w:r>
        <w:br w:type="page"/>
      </w:r>
    </w:p>
    <w:p w:rsidR="003940E5" w:rsidRDefault="003940E5">
      <w:pPr>
        <w:pStyle w:val="1"/>
        <w:shd w:val="clear" w:color="auto" w:fill="auto"/>
        <w:ind w:firstLine="0"/>
      </w:pPr>
    </w:p>
    <w:p w:rsidR="00AF6A67" w:rsidRDefault="00E12E69">
      <w:pPr>
        <w:pStyle w:val="20"/>
        <w:keepNext/>
        <w:keepLines/>
        <w:numPr>
          <w:ilvl w:val="0"/>
          <w:numId w:val="2"/>
        </w:numPr>
        <w:shd w:val="clear" w:color="auto" w:fill="auto"/>
        <w:tabs>
          <w:tab w:val="left" w:pos="1010"/>
        </w:tabs>
        <w:ind w:firstLine="740"/>
        <w:jc w:val="both"/>
      </w:pPr>
      <w:bookmarkStart w:id="4" w:name="bookmark4"/>
      <w:bookmarkStart w:id="5" w:name="bookmark5"/>
      <w:r>
        <w:t>Общие положения</w:t>
      </w:r>
      <w:bookmarkEnd w:id="4"/>
      <w:bookmarkEnd w:id="5"/>
    </w:p>
    <w:p w:rsidR="00AF6A67" w:rsidRDefault="00E12E69">
      <w:pPr>
        <w:pStyle w:val="1"/>
        <w:numPr>
          <w:ilvl w:val="0"/>
          <w:numId w:val="3"/>
        </w:numPr>
        <w:shd w:val="clear" w:color="auto" w:fill="auto"/>
        <w:tabs>
          <w:tab w:val="left" w:pos="1261"/>
        </w:tabs>
        <w:ind w:firstLine="760"/>
        <w:jc w:val="both"/>
      </w:pPr>
      <w:r>
        <w:t xml:space="preserve">Настоящий коллективный договор заключен между работодателем и работниками в лице их представителя - первичной профсоюзной организации и является правовым актом, регулирующим социально-трудовые отношения в муниципальном бюджетном общеобразовательном учреждении </w:t>
      </w:r>
      <w:r w:rsidR="00D50145">
        <w:t>«</w:t>
      </w:r>
      <w:proofErr w:type="spellStart"/>
      <w:r w:rsidR="00D50145">
        <w:t>Яренская</w:t>
      </w:r>
      <w:proofErr w:type="spellEnd"/>
      <w:r w:rsidR="00D50145">
        <w:t xml:space="preserve"> средняя школа»</w:t>
      </w:r>
      <w:r>
        <w:t xml:space="preserve">» (далее - МБОУ </w:t>
      </w:r>
      <w:r w:rsidR="00D50145">
        <w:t>«</w:t>
      </w:r>
      <w:proofErr w:type="spellStart"/>
      <w:r w:rsidR="00D50145">
        <w:t>Яренская</w:t>
      </w:r>
      <w:proofErr w:type="spellEnd"/>
      <w:r w:rsidR="00D50145">
        <w:t xml:space="preserve"> СШ»</w:t>
      </w:r>
      <w:r>
        <w:t>, образовательная организация).</w:t>
      </w:r>
    </w:p>
    <w:p w:rsidR="00AF6A67" w:rsidRDefault="00E12E69">
      <w:pPr>
        <w:pStyle w:val="1"/>
        <w:numPr>
          <w:ilvl w:val="0"/>
          <w:numId w:val="3"/>
        </w:numPr>
        <w:shd w:val="clear" w:color="auto" w:fill="auto"/>
        <w:tabs>
          <w:tab w:val="left" w:pos="1226"/>
        </w:tabs>
        <w:ind w:firstLine="760"/>
        <w:jc w:val="both"/>
      </w:pPr>
      <w:r>
        <w:t>Основой для заключения коллективного договора являются:</w:t>
      </w:r>
    </w:p>
    <w:p w:rsidR="00AF6A67" w:rsidRDefault="00E12E69">
      <w:pPr>
        <w:pStyle w:val="1"/>
        <w:numPr>
          <w:ilvl w:val="0"/>
          <w:numId w:val="4"/>
        </w:numPr>
        <w:shd w:val="clear" w:color="auto" w:fill="auto"/>
        <w:tabs>
          <w:tab w:val="left" w:pos="1322"/>
        </w:tabs>
        <w:ind w:left="1120" w:firstLine="0"/>
        <w:jc w:val="both"/>
      </w:pPr>
      <w:r>
        <w:t>Конституция Российской Федерации;</w:t>
      </w:r>
    </w:p>
    <w:p w:rsidR="00AF6A67" w:rsidRDefault="00E12E69">
      <w:pPr>
        <w:pStyle w:val="1"/>
        <w:numPr>
          <w:ilvl w:val="0"/>
          <w:numId w:val="4"/>
        </w:numPr>
        <w:shd w:val="clear" w:color="auto" w:fill="auto"/>
        <w:tabs>
          <w:tab w:val="left" w:pos="1322"/>
        </w:tabs>
        <w:ind w:left="1120" w:firstLine="0"/>
        <w:jc w:val="both"/>
      </w:pPr>
      <w:r>
        <w:t>Трудовой кодекс Российской Федерации (далее-ТК РФ);</w:t>
      </w:r>
    </w:p>
    <w:p w:rsidR="00AF6A67" w:rsidRDefault="00E12E69">
      <w:pPr>
        <w:pStyle w:val="1"/>
        <w:numPr>
          <w:ilvl w:val="0"/>
          <w:numId w:val="4"/>
        </w:numPr>
        <w:shd w:val="clear" w:color="auto" w:fill="auto"/>
        <w:tabs>
          <w:tab w:val="left" w:pos="1350"/>
        </w:tabs>
        <w:ind w:firstLine="1160"/>
        <w:jc w:val="both"/>
      </w:pPr>
      <w:r>
        <w:t>Федеральный закон от 12 января 1996 г. № 10-ФЗ «О профессиональных союзах, их правах и гарантиях деятельности»;</w:t>
      </w:r>
    </w:p>
    <w:p w:rsidR="00AF6A67" w:rsidRDefault="00E12E69">
      <w:pPr>
        <w:pStyle w:val="1"/>
        <w:numPr>
          <w:ilvl w:val="0"/>
          <w:numId w:val="4"/>
        </w:numPr>
        <w:shd w:val="clear" w:color="auto" w:fill="auto"/>
        <w:tabs>
          <w:tab w:val="left" w:pos="1430"/>
        </w:tabs>
        <w:ind w:firstLine="1160"/>
        <w:jc w:val="both"/>
      </w:pPr>
      <w:r>
        <w:t>Федеральный закон от 29 декабря 2012 г. №273-Ф3 «Об образовании в Российской Федерации» (далее - Федеральный закон № 273-ФЗ);</w:t>
      </w:r>
    </w:p>
    <w:p w:rsidR="00AF6A67" w:rsidRDefault="00E12E69">
      <w:pPr>
        <w:pStyle w:val="1"/>
        <w:numPr>
          <w:ilvl w:val="0"/>
          <w:numId w:val="4"/>
        </w:numPr>
        <w:shd w:val="clear" w:color="auto" w:fill="auto"/>
        <w:tabs>
          <w:tab w:val="left" w:pos="1430"/>
        </w:tabs>
        <w:ind w:firstLine="1160"/>
        <w:jc w:val="both"/>
      </w:pPr>
      <w:r>
        <w:t>Отраслевое соглашение между Министерством образования и науки Архангельской области и Архангельской межрегиональной общественной организацией профессионального союза работников народного образования и науки Российской Федерации, регулирующим социально-трудовые отношения в государственных образовательных учреждениях Архангельской области;</w:t>
      </w:r>
    </w:p>
    <w:p w:rsidR="004A0054" w:rsidRDefault="004A0054">
      <w:pPr>
        <w:pStyle w:val="1"/>
        <w:numPr>
          <w:ilvl w:val="0"/>
          <w:numId w:val="4"/>
        </w:numPr>
        <w:shd w:val="clear" w:color="auto" w:fill="auto"/>
        <w:tabs>
          <w:tab w:val="left" w:pos="1287"/>
        </w:tabs>
        <w:ind w:firstLine="1160"/>
        <w:jc w:val="both"/>
      </w:pPr>
      <w:r>
        <w:t>Архангельское областное трехстороннее соглашение между объединениями профсоюзных организаций Архангельской области, объединениями (союзами) работодателей Архангельской области и Правительством Архангельской области по вопросам социально-трудовых отношений</w:t>
      </w:r>
    </w:p>
    <w:p w:rsidR="00AF6A67" w:rsidRPr="003940E5" w:rsidRDefault="004A0054">
      <w:pPr>
        <w:pStyle w:val="1"/>
        <w:numPr>
          <w:ilvl w:val="0"/>
          <w:numId w:val="4"/>
        </w:numPr>
        <w:shd w:val="clear" w:color="auto" w:fill="auto"/>
        <w:tabs>
          <w:tab w:val="left" w:pos="1287"/>
        </w:tabs>
        <w:ind w:firstLine="1160"/>
        <w:jc w:val="both"/>
      </w:pPr>
      <w:r w:rsidRPr="003940E5">
        <w:t>Отраслевое территориальное соглашение между Администрацией МО «Ленский муниципальный район» и Ленской районной организацией профессионального союза работников народного образования и науки Российской Федерации, регулирующее социально-трудовые отношения в муниципальных учреждениях Ленского района в сфере образования</w:t>
      </w:r>
    </w:p>
    <w:p w:rsidR="00AF6A67" w:rsidRDefault="00E12E69">
      <w:pPr>
        <w:pStyle w:val="1"/>
        <w:numPr>
          <w:ilvl w:val="0"/>
          <w:numId w:val="4"/>
        </w:numPr>
        <w:shd w:val="clear" w:color="auto" w:fill="auto"/>
        <w:tabs>
          <w:tab w:val="left" w:pos="1202"/>
        </w:tabs>
        <w:ind w:firstLine="1000"/>
        <w:jc w:val="both"/>
      </w:pPr>
      <w:r>
        <w:t>иные законодательные и нормативные правовые акты</w:t>
      </w:r>
    </w:p>
    <w:p w:rsidR="00AF6A67" w:rsidRDefault="00E12E69">
      <w:pPr>
        <w:pStyle w:val="1"/>
        <w:numPr>
          <w:ilvl w:val="0"/>
          <w:numId w:val="3"/>
        </w:numPr>
        <w:shd w:val="clear" w:color="auto" w:fill="auto"/>
        <w:tabs>
          <w:tab w:val="left" w:pos="1206"/>
        </w:tabs>
        <w:ind w:firstLine="740"/>
        <w:jc w:val="both"/>
      </w:pPr>
      <w:r>
        <w:t>Сторонами коллективного договора являются:</w:t>
      </w:r>
    </w:p>
    <w:p w:rsidR="00AF6A67" w:rsidRDefault="00E12E69">
      <w:pPr>
        <w:pStyle w:val="1"/>
        <w:numPr>
          <w:ilvl w:val="0"/>
          <w:numId w:val="4"/>
        </w:numPr>
        <w:shd w:val="clear" w:color="auto" w:fill="auto"/>
        <w:tabs>
          <w:tab w:val="left" w:pos="1261"/>
        </w:tabs>
        <w:ind w:firstLine="1040"/>
        <w:jc w:val="both"/>
      </w:pPr>
      <w:r>
        <w:t>работники учреждения (далее - работники) в лице их представителя - первичной профсоюзной организации (далее - профсоюзная организация, профсоюз);</w:t>
      </w:r>
    </w:p>
    <w:p w:rsidR="00AF6A67" w:rsidRDefault="00E12E69">
      <w:pPr>
        <w:pStyle w:val="1"/>
        <w:numPr>
          <w:ilvl w:val="0"/>
          <w:numId w:val="4"/>
        </w:numPr>
        <w:shd w:val="clear" w:color="auto" w:fill="auto"/>
        <w:tabs>
          <w:tab w:val="left" w:pos="1261"/>
        </w:tabs>
        <w:ind w:firstLine="1040"/>
        <w:jc w:val="both"/>
      </w:pPr>
      <w:r>
        <w:t>работодатель в лице его представителя - директора образовательной организации.</w:t>
      </w:r>
    </w:p>
    <w:p w:rsidR="00AF6A67" w:rsidRDefault="00E12E69" w:rsidP="005D516F">
      <w:pPr>
        <w:pStyle w:val="1"/>
        <w:numPr>
          <w:ilvl w:val="0"/>
          <w:numId w:val="3"/>
        </w:numPr>
        <w:shd w:val="clear" w:color="auto" w:fill="auto"/>
        <w:tabs>
          <w:tab w:val="left" w:pos="1261"/>
        </w:tabs>
        <w:ind w:firstLine="760"/>
        <w:jc w:val="both"/>
      </w:pPr>
      <w:r>
        <w:t>Работодатель признаёт профсоюзную организацию в лице её выборного профсоюзного органа (профсоюзного комитета) полномочным представителем работников, осуществляющим переговоры от их имени, и строит свои взаимоотношения с ним</w:t>
      </w:r>
      <w:r w:rsidR="005D516F">
        <w:t xml:space="preserve"> </w:t>
      </w:r>
      <w:r w:rsidR="005D516F" w:rsidRPr="003940E5">
        <w:t>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r w:rsidRPr="003940E5">
        <w:t xml:space="preserve"> в соответствии с Конституцией РФ, Гражданским кодексом РФ. Трудовым кодексом</w:t>
      </w:r>
      <w:r>
        <w:t xml:space="preserve"> РФ, Федеральным законом «О профессиональных союзах, их правах и гарантиях деятельности»,</w:t>
      </w:r>
    </w:p>
    <w:p w:rsidR="00AF6A67" w:rsidRDefault="00E12E69">
      <w:pPr>
        <w:pStyle w:val="1"/>
        <w:numPr>
          <w:ilvl w:val="0"/>
          <w:numId w:val="3"/>
        </w:numPr>
        <w:shd w:val="clear" w:color="auto" w:fill="auto"/>
        <w:tabs>
          <w:tab w:val="left" w:pos="1201"/>
        </w:tabs>
        <w:ind w:firstLine="760"/>
        <w:jc w:val="both"/>
      </w:pPr>
      <w:r>
        <w:t>Работники, не являющиеся членами Профсоюза, имеют право уполномочить в письменном виде профсоюзную организацию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w:t>
      </w:r>
    </w:p>
    <w:p w:rsidR="00AF6A67" w:rsidRDefault="00E12E69">
      <w:pPr>
        <w:pStyle w:val="1"/>
        <w:numPr>
          <w:ilvl w:val="0"/>
          <w:numId w:val="3"/>
        </w:numPr>
        <w:shd w:val="clear" w:color="auto" w:fill="auto"/>
        <w:tabs>
          <w:tab w:val="left" w:pos="1206"/>
        </w:tabs>
        <w:ind w:firstLine="760"/>
        <w:jc w:val="both"/>
        <w:sectPr w:rsidR="00AF6A67" w:rsidSect="00B34063">
          <w:footerReference w:type="default" r:id="rId10"/>
          <w:pgSz w:w="11900" w:h="16840"/>
          <w:pgMar w:top="1025" w:right="636" w:bottom="480" w:left="1510" w:header="0" w:footer="3" w:gutter="0"/>
          <w:cols w:space="720"/>
          <w:noEndnote/>
          <w:docGrid w:linePitch="360"/>
          <w15:footnoteColumns w:val="1"/>
        </w:sectPr>
      </w:pPr>
      <w:r>
        <w:t>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AF6A67" w:rsidRDefault="00E12E69">
      <w:pPr>
        <w:pStyle w:val="1"/>
        <w:numPr>
          <w:ilvl w:val="0"/>
          <w:numId w:val="3"/>
        </w:numPr>
        <w:shd w:val="clear" w:color="auto" w:fill="auto"/>
        <w:tabs>
          <w:tab w:val="left" w:pos="1219"/>
        </w:tabs>
        <w:ind w:firstLine="760"/>
        <w:jc w:val="both"/>
      </w:pPr>
      <w:r>
        <w:lastRenderedPageBreak/>
        <w:t>Действие настоящего коллективного договора распространяется на всех работников образовательного учреждения (в том числе - совместителей).</w:t>
      </w:r>
    </w:p>
    <w:p w:rsidR="00AF6A67" w:rsidRDefault="00E12E69">
      <w:pPr>
        <w:pStyle w:val="1"/>
        <w:numPr>
          <w:ilvl w:val="0"/>
          <w:numId w:val="3"/>
        </w:numPr>
        <w:shd w:val="clear" w:color="auto" w:fill="auto"/>
        <w:tabs>
          <w:tab w:val="left" w:pos="1219"/>
        </w:tabs>
        <w:ind w:firstLine="760"/>
        <w:jc w:val="both"/>
      </w:pPr>
      <w:r>
        <w:t>Стороны договорились о том</w:t>
      </w:r>
      <w:proofErr w:type="gramStart"/>
      <w:r>
        <w:t>.</w:t>
      </w:r>
      <w:proofErr w:type="gramEnd"/>
      <w:r>
        <w:t xml:space="preserve">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 ТК РФ). </w:t>
      </w:r>
      <w: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AF6A67" w:rsidRDefault="00E12E69">
      <w:pPr>
        <w:pStyle w:val="1"/>
        <w:shd w:val="clear" w:color="auto" w:fill="auto"/>
        <w:ind w:firstLine="760"/>
        <w:jc w:val="both"/>
      </w:pPr>
      <w: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AF6A67" w:rsidRDefault="00E12E69">
      <w:pPr>
        <w:pStyle w:val="1"/>
        <w:numPr>
          <w:ilvl w:val="0"/>
          <w:numId w:val="3"/>
        </w:numPr>
        <w:shd w:val="clear" w:color="auto" w:fill="auto"/>
        <w:tabs>
          <w:tab w:val="left" w:pos="1226"/>
        </w:tabs>
        <w:ind w:firstLine="760"/>
        <w:jc w:val="both"/>
      </w:pPr>
      <w:r>
        <w:t>Для достижения поставленных целей:</w:t>
      </w:r>
    </w:p>
    <w:p w:rsidR="00AF6A67" w:rsidRDefault="00E12E69">
      <w:pPr>
        <w:pStyle w:val="1"/>
        <w:numPr>
          <w:ilvl w:val="0"/>
          <w:numId w:val="4"/>
        </w:numPr>
        <w:shd w:val="clear" w:color="auto" w:fill="auto"/>
        <w:tabs>
          <w:tab w:val="left" w:pos="922"/>
        </w:tabs>
        <w:ind w:firstLine="760"/>
        <w:jc w:val="both"/>
      </w:pPr>
      <w: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7</w:t>
      </w:r>
      <w:r w:rsidR="003940E5">
        <w:t xml:space="preserve"> </w:t>
      </w:r>
      <w:r>
        <w:t>дней сообщать выборному органу первичной профсоюзной организации свой мотивированный ответ по каждому вопросу;</w:t>
      </w:r>
    </w:p>
    <w:p w:rsidR="00AF6A67" w:rsidRDefault="00E12E69">
      <w:pPr>
        <w:pStyle w:val="1"/>
        <w:numPr>
          <w:ilvl w:val="0"/>
          <w:numId w:val="4"/>
        </w:numPr>
        <w:shd w:val="clear" w:color="auto" w:fill="auto"/>
        <w:tabs>
          <w:tab w:val="left" w:pos="927"/>
        </w:tabs>
        <w:ind w:firstLine="760"/>
        <w:jc w:val="both"/>
      </w:pPr>
      <w: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AF6A67" w:rsidRDefault="00E12E69">
      <w:pPr>
        <w:pStyle w:val="1"/>
        <w:numPr>
          <w:ilvl w:val="0"/>
          <w:numId w:val="4"/>
        </w:numPr>
        <w:shd w:val="clear" w:color="auto" w:fill="auto"/>
        <w:tabs>
          <w:tab w:val="left" w:pos="922"/>
        </w:tabs>
        <w:ind w:firstLine="760"/>
        <w:jc w:val="both"/>
      </w:pPr>
      <w:r>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w:t>
      </w:r>
      <w:r w:rsidRPr="003940E5">
        <w:rPr>
          <w:bCs/>
        </w:rPr>
        <w:t>уполномочивших</w:t>
      </w:r>
      <w:r>
        <w:rPr>
          <w:b/>
          <w:bCs/>
        </w:rPr>
        <w:t xml:space="preserve"> </w:t>
      </w:r>
      <w:r>
        <w:t>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rsidR="004C20FD" w:rsidRPr="004C20FD" w:rsidRDefault="004C20FD" w:rsidP="004C20FD">
      <w:pPr>
        <w:pStyle w:val="1"/>
        <w:numPr>
          <w:ilvl w:val="0"/>
          <w:numId w:val="4"/>
        </w:numPr>
        <w:shd w:val="clear" w:color="auto" w:fill="auto"/>
        <w:tabs>
          <w:tab w:val="left" w:pos="922"/>
        </w:tabs>
        <w:ind w:firstLine="760"/>
        <w:jc w:val="both"/>
        <w:rPr>
          <w:b/>
        </w:rPr>
      </w:pPr>
      <w:r w:rsidRPr="003940E5">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7 дней со дня получения работодателем решения от соответствующего государственного органа</w:t>
      </w:r>
      <w:r w:rsidRPr="004C20FD">
        <w:rPr>
          <w:b/>
        </w:rPr>
        <w:t>;</w:t>
      </w:r>
    </w:p>
    <w:p w:rsidR="00AF6A67" w:rsidRDefault="00E12E69">
      <w:pPr>
        <w:pStyle w:val="1"/>
        <w:numPr>
          <w:ilvl w:val="0"/>
          <w:numId w:val="3"/>
        </w:numPr>
        <w:shd w:val="clear" w:color="auto" w:fill="auto"/>
        <w:tabs>
          <w:tab w:val="left" w:pos="1326"/>
        </w:tabs>
        <w:ind w:firstLine="760"/>
        <w:jc w:val="both"/>
      </w:pPr>
      <w:r>
        <w:t>В соответствие с действующим законодательством (статья 54 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p>
    <w:p w:rsidR="00AF6A67" w:rsidRDefault="00E12E69">
      <w:pPr>
        <w:pStyle w:val="1"/>
        <w:numPr>
          <w:ilvl w:val="0"/>
          <w:numId w:val="3"/>
        </w:numPr>
        <w:shd w:val="clear" w:color="auto" w:fill="auto"/>
        <w:tabs>
          <w:tab w:val="left" w:pos="1335"/>
        </w:tabs>
        <w:ind w:firstLine="760"/>
        <w:jc w:val="both"/>
      </w:pPr>
      <w: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AF6A67" w:rsidRDefault="00E12E69">
      <w:pPr>
        <w:pStyle w:val="1"/>
        <w:shd w:val="clear" w:color="auto" w:fill="auto"/>
        <w:ind w:firstLine="760"/>
        <w:jc w:val="both"/>
      </w:pPr>
      <w: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AF6A67" w:rsidRDefault="00E12E69">
      <w:pPr>
        <w:pStyle w:val="1"/>
        <w:shd w:val="clear" w:color="auto" w:fill="auto"/>
        <w:ind w:firstLine="760"/>
        <w:jc w:val="both"/>
      </w:pPr>
      <w: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AF6A67" w:rsidRDefault="00E12E69">
      <w:pPr>
        <w:pStyle w:val="1"/>
        <w:shd w:val="clear" w:color="auto" w:fill="auto"/>
        <w:ind w:firstLine="780"/>
        <w:jc w:val="both"/>
      </w:pPr>
      <w: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12 ТК РФ).</w:t>
      </w:r>
    </w:p>
    <w:p w:rsidR="00AF6A67" w:rsidRDefault="00E12E69">
      <w:pPr>
        <w:pStyle w:val="1"/>
        <w:numPr>
          <w:ilvl w:val="0"/>
          <w:numId w:val="3"/>
        </w:numPr>
        <w:shd w:val="clear" w:color="auto" w:fill="auto"/>
        <w:tabs>
          <w:tab w:val="left" w:pos="1323"/>
        </w:tabs>
        <w:ind w:firstLine="780"/>
        <w:jc w:val="both"/>
      </w:pPr>
      <w:r>
        <w:lastRenderedPageBreak/>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w:t>
      </w:r>
    </w:p>
    <w:p w:rsidR="00AF6A67" w:rsidRDefault="00E12E69">
      <w:pPr>
        <w:pStyle w:val="1"/>
        <w:numPr>
          <w:ilvl w:val="0"/>
          <w:numId w:val="3"/>
        </w:numPr>
        <w:shd w:val="clear" w:color="auto" w:fill="auto"/>
        <w:tabs>
          <w:tab w:val="left" w:pos="1323"/>
        </w:tabs>
        <w:ind w:firstLine="780"/>
        <w:jc w:val="both"/>
      </w:pPr>
      <w:r>
        <w:t>Работодатель знакомит с текстом коллективного договора всех работников, работающих в образовательном учреждении, до его подписания, а вновь поступающих на работу - до подписания трудового договора.</w:t>
      </w:r>
    </w:p>
    <w:p w:rsidR="00AF6A67" w:rsidRDefault="00E12E69">
      <w:pPr>
        <w:pStyle w:val="1"/>
        <w:numPr>
          <w:ilvl w:val="0"/>
          <w:numId w:val="3"/>
        </w:numPr>
        <w:shd w:val="clear" w:color="auto" w:fill="auto"/>
        <w:tabs>
          <w:tab w:val="left" w:pos="1494"/>
        </w:tabs>
        <w:ind w:firstLine="780"/>
        <w:jc w:val="both"/>
      </w:pPr>
      <w:r>
        <w:t>Коллективный договор сохраняет свое действие в случае изменения наименования образовательной организации, изменения типа муниципального учреждения, реорганизации учреждения в форме преобразования в соответствии с частью четвертой стать 43 Трудового кодекса Российской Федерации, расторжения трудового договора с руководителем образовательной организации</w:t>
      </w:r>
    </w:p>
    <w:p w:rsidR="00AF6A67" w:rsidRDefault="00E12E69">
      <w:pPr>
        <w:pStyle w:val="1"/>
        <w:numPr>
          <w:ilvl w:val="0"/>
          <w:numId w:val="3"/>
        </w:numPr>
        <w:shd w:val="clear" w:color="auto" w:fill="auto"/>
        <w:tabs>
          <w:tab w:val="left" w:pos="1494"/>
        </w:tabs>
        <w:ind w:firstLine="780"/>
        <w:jc w:val="both"/>
      </w:pPr>
      <w: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F6A67" w:rsidRDefault="00E12E69">
      <w:pPr>
        <w:pStyle w:val="1"/>
        <w:shd w:val="clear" w:color="auto" w:fill="auto"/>
        <w:ind w:firstLine="780"/>
        <w:jc w:val="both"/>
      </w:pPr>
      <w:r>
        <w:t>При ликвидации образовательной организации коллективный договор сохраняет свое действие в течение всего срока проведения ликвидации.</w:t>
      </w:r>
    </w:p>
    <w:p w:rsidR="00AF6A67" w:rsidRDefault="00E12E69">
      <w:pPr>
        <w:pStyle w:val="1"/>
        <w:numPr>
          <w:ilvl w:val="0"/>
          <w:numId w:val="3"/>
        </w:numPr>
        <w:shd w:val="clear" w:color="auto" w:fill="auto"/>
        <w:tabs>
          <w:tab w:val="left" w:pos="1326"/>
        </w:tabs>
        <w:ind w:firstLine="780"/>
        <w:jc w:val="both"/>
      </w:pPr>
      <w: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F6A67" w:rsidRDefault="00E12E69">
      <w:pPr>
        <w:pStyle w:val="1"/>
        <w:numPr>
          <w:ilvl w:val="0"/>
          <w:numId w:val="3"/>
        </w:numPr>
        <w:shd w:val="clear" w:color="auto" w:fill="auto"/>
        <w:tabs>
          <w:tab w:val="left" w:pos="1323"/>
        </w:tabs>
        <w:ind w:firstLine="780"/>
        <w:jc w:val="both"/>
      </w:pPr>
      <w: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F6A67" w:rsidRDefault="00E12E69">
      <w:pPr>
        <w:pStyle w:val="1"/>
        <w:numPr>
          <w:ilvl w:val="0"/>
          <w:numId w:val="3"/>
        </w:numPr>
        <w:shd w:val="clear" w:color="auto" w:fill="auto"/>
        <w:tabs>
          <w:tab w:val="left" w:pos="1494"/>
        </w:tabs>
        <w:ind w:firstLine="780"/>
        <w:jc w:val="both"/>
      </w:pPr>
      <w:r>
        <w:t>Информация о выполнении настоящего коллективного договора по предложению одной из сторон может рассматриваться на совместном заседании администрации и профсоюзного комитета первичной профсоюзной организации и ежегодно доводится до сведения работников на общем собрании.</w:t>
      </w:r>
    </w:p>
    <w:p w:rsidR="00AF6A67" w:rsidRDefault="00E12E69" w:rsidP="005D516F">
      <w:pPr>
        <w:pStyle w:val="1"/>
        <w:numPr>
          <w:ilvl w:val="0"/>
          <w:numId w:val="3"/>
        </w:numPr>
        <w:shd w:val="clear" w:color="auto" w:fill="auto"/>
        <w:tabs>
          <w:tab w:val="left" w:pos="1494"/>
        </w:tabs>
        <w:ind w:firstLine="780"/>
        <w:jc w:val="both"/>
      </w:pPr>
      <w:r>
        <w:t>Текст коллективного договора после уведомительной регистрации размещается на сайте образовательного учреждения.</w:t>
      </w:r>
    </w:p>
    <w:p w:rsidR="005D516F" w:rsidRPr="004E0652" w:rsidRDefault="005D516F" w:rsidP="004E0652">
      <w:pPr>
        <w:pStyle w:val="1"/>
        <w:numPr>
          <w:ilvl w:val="0"/>
          <w:numId w:val="3"/>
        </w:numPr>
        <w:tabs>
          <w:tab w:val="left" w:pos="1494"/>
        </w:tabs>
        <w:ind w:firstLine="709"/>
        <w:jc w:val="both"/>
      </w:pPr>
      <w:r w:rsidRPr="004E0652">
        <w:t xml:space="preserve">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 </w:t>
      </w:r>
    </w:p>
    <w:p w:rsidR="005D516F" w:rsidRPr="004E0652" w:rsidRDefault="005D516F" w:rsidP="005D516F">
      <w:pPr>
        <w:pStyle w:val="1"/>
        <w:tabs>
          <w:tab w:val="left" w:pos="1494"/>
        </w:tabs>
        <w:ind w:firstLine="0"/>
        <w:jc w:val="both"/>
      </w:pPr>
      <w:r w:rsidRPr="004E0652">
        <w:t xml:space="preserve"> </w:t>
      </w:r>
      <w:r w:rsidRPr="004E0652">
        <w:tab/>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5D516F" w:rsidRPr="004E0652" w:rsidRDefault="005D516F" w:rsidP="005D516F">
      <w:pPr>
        <w:pStyle w:val="1"/>
        <w:tabs>
          <w:tab w:val="left" w:pos="1494"/>
        </w:tabs>
        <w:jc w:val="both"/>
      </w:pPr>
      <w:r w:rsidRPr="004E0652">
        <w:tab/>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5D516F" w:rsidRPr="004E0652" w:rsidRDefault="005D516F" w:rsidP="005D516F">
      <w:pPr>
        <w:pStyle w:val="1"/>
        <w:tabs>
          <w:tab w:val="left" w:pos="1494"/>
        </w:tabs>
        <w:ind w:firstLine="0"/>
        <w:jc w:val="both"/>
      </w:pPr>
      <w:r w:rsidRPr="004E0652">
        <w:tab/>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12 ТК РФ</w:t>
      </w:r>
      <w:proofErr w:type="gramStart"/>
      <w:r w:rsidRPr="004E0652">
        <w:t>) .</w:t>
      </w:r>
      <w:proofErr w:type="gramEnd"/>
    </w:p>
    <w:p w:rsidR="005D516F" w:rsidRPr="004E0652" w:rsidRDefault="005D516F" w:rsidP="005D516F">
      <w:pPr>
        <w:pStyle w:val="1"/>
        <w:numPr>
          <w:ilvl w:val="0"/>
          <w:numId w:val="3"/>
        </w:numPr>
        <w:tabs>
          <w:tab w:val="left" w:pos="1494"/>
        </w:tabs>
        <w:jc w:val="both"/>
      </w:pPr>
      <w:r w:rsidRPr="004E0652">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5D516F" w:rsidRPr="004E0652" w:rsidRDefault="005D516F" w:rsidP="005D516F">
      <w:pPr>
        <w:pStyle w:val="1"/>
        <w:tabs>
          <w:tab w:val="left" w:pos="1494"/>
        </w:tabs>
        <w:ind w:left="400" w:firstLine="0"/>
        <w:jc w:val="both"/>
      </w:pPr>
      <w:r w:rsidRPr="004E0652">
        <w:t>— учёт мнения выборного органа первичной профсоюзной организации (согласование);</w:t>
      </w:r>
    </w:p>
    <w:p w:rsidR="005D516F" w:rsidRPr="004E0652" w:rsidRDefault="005D516F" w:rsidP="005D516F">
      <w:pPr>
        <w:pStyle w:val="1"/>
        <w:tabs>
          <w:tab w:val="left" w:pos="1494"/>
        </w:tabs>
        <w:ind w:left="400" w:firstLine="0"/>
        <w:jc w:val="both"/>
      </w:pPr>
      <w:r w:rsidRPr="004E0652">
        <w:t xml:space="preserve">— консультации работодателя и представителей работников по вопросам принятия локальных нормативных актов, </w:t>
      </w:r>
    </w:p>
    <w:p w:rsidR="005D516F" w:rsidRPr="004E0652" w:rsidRDefault="005D516F" w:rsidP="005D516F">
      <w:pPr>
        <w:pStyle w:val="1"/>
        <w:tabs>
          <w:tab w:val="left" w:pos="1494"/>
        </w:tabs>
        <w:ind w:left="400" w:firstLine="0"/>
        <w:jc w:val="both"/>
      </w:pPr>
      <w:r w:rsidRPr="004E0652">
        <w:t>— 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 53 ТК РФ и настоящим коллективным договором;</w:t>
      </w:r>
    </w:p>
    <w:p w:rsidR="005D516F" w:rsidRPr="004E0652" w:rsidRDefault="005D516F" w:rsidP="005D516F">
      <w:pPr>
        <w:pStyle w:val="1"/>
        <w:tabs>
          <w:tab w:val="left" w:pos="1494"/>
        </w:tabs>
        <w:ind w:left="400" w:firstLine="0"/>
        <w:jc w:val="both"/>
      </w:pPr>
      <w:r w:rsidRPr="004E0652">
        <w:t>— обсуждение с работодателем вопросов о работе организации, внесении предложений по ее совершенствованию;</w:t>
      </w:r>
    </w:p>
    <w:p w:rsidR="005D516F" w:rsidRPr="004E0652" w:rsidRDefault="005D516F" w:rsidP="005D516F">
      <w:pPr>
        <w:pStyle w:val="1"/>
        <w:tabs>
          <w:tab w:val="left" w:pos="1494"/>
        </w:tabs>
        <w:ind w:left="400" w:firstLine="0"/>
        <w:jc w:val="both"/>
      </w:pPr>
      <w:r w:rsidRPr="004E0652">
        <w:t xml:space="preserve">— обсуждение с работодателем вопросов планов социально-экономического развития </w:t>
      </w:r>
      <w:r w:rsidRPr="004E0652">
        <w:lastRenderedPageBreak/>
        <w:t>организации;</w:t>
      </w:r>
    </w:p>
    <w:p w:rsidR="005D516F" w:rsidRPr="004E0652" w:rsidRDefault="005D516F" w:rsidP="005D516F">
      <w:pPr>
        <w:pStyle w:val="1"/>
        <w:tabs>
          <w:tab w:val="left" w:pos="1494"/>
        </w:tabs>
        <w:ind w:left="400" w:firstLine="0"/>
        <w:jc w:val="both"/>
      </w:pPr>
      <w:r w:rsidRPr="004E0652">
        <w:t>— участие в разработке и принятии коллективного договора;</w:t>
      </w:r>
    </w:p>
    <w:p w:rsidR="005D516F" w:rsidRPr="004E0652" w:rsidRDefault="005D516F" w:rsidP="005D516F">
      <w:pPr>
        <w:pStyle w:val="1"/>
        <w:shd w:val="clear" w:color="auto" w:fill="auto"/>
        <w:tabs>
          <w:tab w:val="left" w:pos="1494"/>
        </w:tabs>
        <w:spacing w:after="280"/>
        <w:jc w:val="both"/>
      </w:pPr>
      <w:r w:rsidRPr="004E0652">
        <w:t>— членство в комиссиях организации с целью защиты трудовых прав работников;</w:t>
      </w:r>
    </w:p>
    <w:p w:rsidR="00AF6A67" w:rsidRPr="004E0652" w:rsidRDefault="00E12E69" w:rsidP="004E0652">
      <w:pPr>
        <w:pStyle w:val="20"/>
        <w:keepNext/>
        <w:keepLines/>
        <w:numPr>
          <w:ilvl w:val="0"/>
          <w:numId w:val="2"/>
        </w:numPr>
        <w:shd w:val="clear" w:color="auto" w:fill="auto"/>
        <w:ind w:firstLine="780"/>
        <w:jc w:val="both"/>
        <w:rPr>
          <w:b w:val="0"/>
        </w:rPr>
      </w:pPr>
      <w:bookmarkStart w:id="6" w:name="bookmark6"/>
      <w:bookmarkStart w:id="7" w:name="bookmark7"/>
      <w:r w:rsidRPr="004E0652">
        <w:rPr>
          <w:b w:val="0"/>
        </w:rPr>
        <w:t>Социальное партнерство и координация действий сторон</w:t>
      </w:r>
      <w:bookmarkEnd w:id="6"/>
      <w:bookmarkEnd w:id="7"/>
    </w:p>
    <w:p w:rsidR="00AF6A67" w:rsidRPr="004E0652" w:rsidRDefault="00E12E69">
      <w:pPr>
        <w:pStyle w:val="1"/>
        <w:numPr>
          <w:ilvl w:val="0"/>
          <w:numId w:val="6"/>
        </w:numPr>
        <w:shd w:val="clear" w:color="auto" w:fill="auto"/>
        <w:tabs>
          <w:tab w:val="left" w:pos="1323"/>
        </w:tabs>
        <w:ind w:firstLine="780"/>
        <w:jc w:val="both"/>
      </w:pPr>
      <w:r w:rsidRPr="004E0652">
        <w:t>Стороны признают, что они заинтересованы в поддержании деловых партнерских отношений, взаимного доверия и взаимопонимания, в предупреждении возможных конфликтов и конфронтации.</w:t>
      </w:r>
    </w:p>
    <w:p w:rsidR="00AF6A67" w:rsidRPr="004E0652" w:rsidRDefault="00E12E69">
      <w:pPr>
        <w:pStyle w:val="1"/>
        <w:numPr>
          <w:ilvl w:val="0"/>
          <w:numId w:val="6"/>
        </w:numPr>
        <w:shd w:val="clear" w:color="auto" w:fill="auto"/>
        <w:tabs>
          <w:tab w:val="left" w:pos="1196"/>
        </w:tabs>
        <w:ind w:firstLine="780"/>
        <w:jc w:val="both"/>
      </w:pPr>
      <w:r w:rsidRPr="004E0652">
        <w:t>В целях развития социального партнерства в учреждении стороны признали необходимым:</w:t>
      </w:r>
    </w:p>
    <w:p w:rsidR="00AF6A67" w:rsidRPr="004E0652" w:rsidRDefault="00E12E69">
      <w:pPr>
        <w:pStyle w:val="1"/>
        <w:numPr>
          <w:ilvl w:val="0"/>
          <w:numId w:val="7"/>
        </w:numPr>
        <w:shd w:val="clear" w:color="auto" w:fill="auto"/>
        <w:tabs>
          <w:tab w:val="left" w:pos="1378"/>
        </w:tabs>
        <w:ind w:firstLine="780"/>
        <w:jc w:val="both"/>
      </w:pPr>
      <w:r w:rsidRPr="004E0652">
        <w:t>Обеспечить условия для участия представителей профсоюзной организации в разработке и обсуждении проектов нормативных правовых актов, касающихся трудовых, социально-экономических прав и интересов работников Учреждения, принимаемых с учетом мнения Профсоюза.</w:t>
      </w:r>
    </w:p>
    <w:p w:rsidR="00AF6A67" w:rsidRPr="004E0652" w:rsidRDefault="00E12E69">
      <w:pPr>
        <w:pStyle w:val="1"/>
        <w:numPr>
          <w:ilvl w:val="0"/>
          <w:numId w:val="7"/>
        </w:numPr>
        <w:shd w:val="clear" w:color="auto" w:fill="auto"/>
        <w:tabs>
          <w:tab w:val="left" w:pos="1494"/>
        </w:tabs>
        <w:ind w:firstLine="780"/>
        <w:jc w:val="both"/>
      </w:pPr>
      <w:r w:rsidRPr="004E0652">
        <w:t>Предоставлять в Профсоюз проекты нормативных правовых актов, затрагивающих социально-экономические и трудовые права и интересы работников, для учета по ним мнения и позиции Профсоюза до их официального утверждения.</w:t>
      </w:r>
    </w:p>
    <w:p w:rsidR="00AF6A67" w:rsidRPr="004E0652" w:rsidRDefault="00E12E69">
      <w:pPr>
        <w:pStyle w:val="1"/>
        <w:numPr>
          <w:ilvl w:val="0"/>
          <w:numId w:val="7"/>
        </w:numPr>
        <w:shd w:val="clear" w:color="auto" w:fill="auto"/>
        <w:tabs>
          <w:tab w:val="left" w:pos="1384"/>
        </w:tabs>
        <w:ind w:firstLine="760"/>
        <w:jc w:val="both"/>
      </w:pPr>
      <w:r w:rsidRPr="004E0652">
        <w:t>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w:t>
      </w:r>
    </w:p>
    <w:p w:rsidR="00AF6A67" w:rsidRPr="004E0652" w:rsidRDefault="00E12E69">
      <w:pPr>
        <w:pStyle w:val="1"/>
        <w:numPr>
          <w:ilvl w:val="0"/>
          <w:numId w:val="8"/>
        </w:numPr>
        <w:shd w:val="clear" w:color="auto" w:fill="auto"/>
        <w:tabs>
          <w:tab w:val="left" w:pos="1277"/>
        </w:tabs>
        <w:ind w:firstLine="760"/>
        <w:jc w:val="both"/>
      </w:pPr>
      <w:r w:rsidRPr="004E0652">
        <w:t>Осуществлять в порядке, установленном трудовым законодательством, урегулирование возникающих разногласий в ходе коллективных переговоров.</w:t>
      </w:r>
    </w:p>
    <w:p w:rsidR="00AF6A67" w:rsidRPr="004E0652" w:rsidRDefault="00E12E69">
      <w:pPr>
        <w:pStyle w:val="1"/>
        <w:numPr>
          <w:ilvl w:val="0"/>
          <w:numId w:val="8"/>
        </w:numPr>
        <w:shd w:val="clear" w:color="auto" w:fill="auto"/>
        <w:tabs>
          <w:tab w:val="left" w:pos="1277"/>
        </w:tabs>
        <w:ind w:firstLine="760"/>
        <w:jc w:val="both"/>
      </w:pPr>
      <w:r w:rsidRPr="004E0652">
        <w:t>Нести ответственность за выполнение принятых обязательств в порядке, установленном действующим законодательством статьями 54-55 ГК РФ.</w:t>
      </w:r>
    </w:p>
    <w:p w:rsidR="00AF6A67" w:rsidRDefault="00E12E69">
      <w:pPr>
        <w:pStyle w:val="1"/>
        <w:numPr>
          <w:ilvl w:val="0"/>
          <w:numId w:val="8"/>
        </w:numPr>
        <w:shd w:val="clear" w:color="auto" w:fill="auto"/>
        <w:tabs>
          <w:tab w:val="left" w:pos="1277"/>
        </w:tabs>
        <w:ind w:firstLine="760"/>
        <w:jc w:val="both"/>
      </w:pPr>
      <w:r>
        <w:t>Обеспечить систему внутреннего контроля за соблюдением трудового законодательства и иных актов, содержащих нормы трудового права с участием выборных профсоюзных органов.</w:t>
      </w:r>
    </w:p>
    <w:p w:rsidR="00AF6A67" w:rsidRDefault="00E12E69">
      <w:pPr>
        <w:pStyle w:val="1"/>
        <w:numPr>
          <w:ilvl w:val="0"/>
          <w:numId w:val="8"/>
        </w:numPr>
        <w:shd w:val="clear" w:color="auto" w:fill="auto"/>
        <w:tabs>
          <w:tab w:val="left" w:pos="1211"/>
        </w:tabs>
        <w:ind w:firstLine="760"/>
        <w:jc w:val="both"/>
      </w:pPr>
      <w:r>
        <w:t>Не допускать снижения действующего уровня социальных гарантий и компенсаций, размеров и условий оплаты труда работников Учреждения при принятии законодательных и иных нормативных правовых актов.</w:t>
      </w:r>
    </w:p>
    <w:p w:rsidR="004E0652" w:rsidRDefault="004E0652" w:rsidP="004E0652">
      <w:pPr>
        <w:pStyle w:val="1"/>
        <w:numPr>
          <w:ilvl w:val="1"/>
          <w:numId w:val="58"/>
        </w:numPr>
        <w:shd w:val="clear" w:color="auto" w:fill="auto"/>
        <w:jc w:val="both"/>
      </w:pPr>
      <w:r>
        <w:rPr>
          <w:bCs/>
        </w:rPr>
        <w:t xml:space="preserve">  П</w:t>
      </w:r>
      <w:r w:rsidR="00E12E69" w:rsidRPr="004E0652">
        <w:t>ризнать</w:t>
      </w:r>
      <w:r w:rsidR="00E12E69">
        <w:t xml:space="preserve"> статус председателя первичной профсоюзной организации значимым</w:t>
      </w:r>
    </w:p>
    <w:p w:rsidR="00AF6A67" w:rsidRDefault="00E12E69" w:rsidP="004E0652">
      <w:pPr>
        <w:pStyle w:val="1"/>
        <w:shd w:val="clear" w:color="auto" w:fill="auto"/>
        <w:ind w:firstLine="0"/>
        <w:jc w:val="both"/>
      </w:pPr>
      <w:r>
        <w:t xml:space="preserve"> для деятельности Учреждения.</w:t>
      </w:r>
    </w:p>
    <w:p w:rsidR="00AF6A67" w:rsidRDefault="00E12E69">
      <w:pPr>
        <w:pStyle w:val="1"/>
        <w:numPr>
          <w:ilvl w:val="0"/>
          <w:numId w:val="9"/>
        </w:numPr>
        <w:shd w:val="clear" w:color="auto" w:fill="auto"/>
        <w:tabs>
          <w:tab w:val="left" w:pos="1211"/>
        </w:tabs>
        <w:ind w:firstLine="760"/>
        <w:jc w:val="both"/>
      </w:pPr>
      <w:r>
        <w:t>Взаимодействие работодателя с выборным органом первичной профсоюзной организации осуществляется посредством:</w:t>
      </w:r>
    </w:p>
    <w:p w:rsidR="00AF6A67" w:rsidRPr="004E0652" w:rsidRDefault="00E12E69">
      <w:pPr>
        <w:pStyle w:val="1"/>
        <w:numPr>
          <w:ilvl w:val="0"/>
          <w:numId w:val="4"/>
        </w:numPr>
        <w:shd w:val="clear" w:color="auto" w:fill="auto"/>
        <w:tabs>
          <w:tab w:val="left" w:pos="928"/>
        </w:tabs>
        <w:ind w:firstLine="760"/>
        <w:jc w:val="both"/>
      </w:pPr>
      <w:r w:rsidRPr="004E0652">
        <w:rPr>
          <w:bCs/>
        </w:rPr>
        <w:t xml:space="preserve">учёта мнения </w:t>
      </w:r>
      <w:r w:rsidRPr="004E0652">
        <w:t>выборного органа первичной профсоюзной организации в порядке, установленном статьёй 372 ТК РФ;</w:t>
      </w:r>
    </w:p>
    <w:p w:rsidR="00AF6A67" w:rsidRPr="004E0652" w:rsidRDefault="00E12E69">
      <w:pPr>
        <w:pStyle w:val="1"/>
        <w:numPr>
          <w:ilvl w:val="0"/>
          <w:numId w:val="4"/>
        </w:numPr>
        <w:shd w:val="clear" w:color="auto" w:fill="auto"/>
        <w:tabs>
          <w:tab w:val="left" w:pos="928"/>
        </w:tabs>
        <w:ind w:firstLine="760"/>
        <w:jc w:val="both"/>
      </w:pPr>
      <w:r w:rsidRPr="004E0652">
        <w:rPr>
          <w:bCs/>
        </w:rPr>
        <w:t xml:space="preserve">учёта мотивированного мнения </w:t>
      </w:r>
      <w:r w:rsidRPr="004E0652">
        <w:t>выборного органа первичной профсоюзной организации в порядке, установленном статьёй 373 ТК РФ;</w:t>
      </w:r>
    </w:p>
    <w:p w:rsidR="00AF6A67" w:rsidRDefault="00E12E69">
      <w:pPr>
        <w:pStyle w:val="1"/>
        <w:numPr>
          <w:ilvl w:val="0"/>
          <w:numId w:val="4"/>
        </w:numPr>
        <w:shd w:val="clear" w:color="auto" w:fill="auto"/>
        <w:tabs>
          <w:tab w:val="left" w:pos="932"/>
        </w:tabs>
        <w:ind w:firstLine="760"/>
        <w:jc w:val="both"/>
      </w:pPr>
      <w:r w:rsidRPr="004E0652">
        <w:rPr>
          <w:bCs/>
        </w:rPr>
        <w:t>согласование</w:t>
      </w:r>
      <w:r>
        <w:rPr>
          <w:b/>
          <w:bCs/>
        </w:rPr>
        <w:t xml:space="preserve"> </w:t>
      </w:r>
      <w:r>
        <w:t>с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p>
    <w:p w:rsidR="00AF6A67" w:rsidRDefault="00E12E69">
      <w:pPr>
        <w:pStyle w:val="1"/>
        <w:numPr>
          <w:ilvl w:val="0"/>
          <w:numId w:val="10"/>
        </w:numPr>
        <w:shd w:val="clear" w:color="auto" w:fill="auto"/>
        <w:tabs>
          <w:tab w:val="left" w:pos="1379"/>
        </w:tabs>
        <w:ind w:firstLine="760"/>
        <w:jc w:val="both"/>
      </w:pPr>
      <w:r>
        <w:t>Работодатель с учётом мотивированного мнения выборного органа первичной профсоюзной организации (по согласованию):</w:t>
      </w:r>
    </w:p>
    <w:p w:rsidR="00AF6A67" w:rsidRDefault="00E12E69">
      <w:pPr>
        <w:pStyle w:val="1"/>
        <w:numPr>
          <w:ilvl w:val="0"/>
          <w:numId w:val="4"/>
        </w:numPr>
        <w:shd w:val="clear" w:color="auto" w:fill="auto"/>
        <w:tabs>
          <w:tab w:val="left" w:pos="937"/>
        </w:tabs>
        <w:ind w:firstLine="760"/>
        <w:jc w:val="both"/>
      </w:pPr>
      <w:r>
        <w:t>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w:t>
      </w:r>
    </w:p>
    <w:p w:rsidR="00AF6A67" w:rsidRDefault="00E12E69">
      <w:pPr>
        <w:pStyle w:val="1"/>
        <w:numPr>
          <w:ilvl w:val="0"/>
          <w:numId w:val="4"/>
        </w:numPr>
        <w:shd w:val="clear" w:color="auto" w:fill="auto"/>
        <w:tabs>
          <w:tab w:val="left" w:pos="937"/>
        </w:tabs>
        <w:ind w:firstLine="760"/>
        <w:jc w:val="both"/>
      </w:pPr>
      <w:r>
        <w:t>привлекает к работе в выходные и нерабочие праздничные дни (ч.5 статьи 113 ТК РФ);</w:t>
      </w:r>
    </w:p>
    <w:p w:rsidR="00AF6A67" w:rsidRDefault="00E12E69">
      <w:pPr>
        <w:pStyle w:val="1"/>
        <w:numPr>
          <w:ilvl w:val="0"/>
          <w:numId w:val="4"/>
        </w:numPr>
        <w:shd w:val="clear" w:color="auto" w:fill="auto"/>
        <w:tabs>
          <w:tab w:val="left" w:pos="928"/>
        </w:tabs>
        <w:ind w:firstLine="760"/>
        <w:jc w:val="both"/>
      </w:pPr>
      <w:r>
        <w:t>принимает решения о временном введении режима неполного рабочего времени при угрозе массовых увольнений и его отмены (статья 180 ТК РФ);</w:t>
      </w:r>
    </w:p>
    <w:p w:rsidR="00AF6A67" w:rsidRDefault="00E12E69">
      <w:pPr>
        <w:pStyle w:val="1"/>
        <w:numPr>
          <w:ilvl w:val="0"/>
          <w:numId w:val="4"/>
        </w:numPr>
        <w:shd w:val="clear" w:color="auto" w:fill="auto"/>
        <w:tabs>
          <w:tab w:val="left" w:pos="932"/>
        </w:tabs>
        <w:ind w:firstLine="760"/>
        <w:jc w:val="both"/>
      </w:pPr>
      <w:r>
        <w:t>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AF6A67" w:rsidRDefault="00E12E69">
      <w:pPr>
        <w:pStyle w:val="1"/>
        <w:numPr>
          <w:ilvl w:val="0"/>
          <w:numId w:val="4"/>
        </w:numPr>
        <w:shd w:val="clear" w:color="auto" w:fill="auto"/>
        <w:tabs>
          <w:tab w:val="left" w:pos="972"/>
        </w:tabs>
        <w:ind w:firstLine="760"/>
        <w:jc w:val="both"/>
      </w:pPr>
      <w:r>
        <w:lastRenderedPageBreak/>
        <w:t>привлекает работника к сверхурочной работе (ч. 4 статьи 99 ТК РФ);</w:t>
      </w:r>
    </w:p>
    <w:p w:rsidR="00AF6A67" w:rsidRDefault="00E12E69">
      <w:pPr>
        <w:pStyle w:val="1"/>
        <w:numPr>
          <w:ilvl w:val="0"/>
          <w:numId w:val="4"/>
        </w:numPr>
        <w:shd w:val="clear" w:color="auto" w:fill="auto"/>
        <w:tabs>
          <w:tab w:val="left" w:pos="972"/>
        </w:tabs>
        <w:ind w:firstLine="760"/>
        <w:jc w:val="both"/>
      </w:pPr>
      <w:r>
        <w:t>утверждает формы расчетного листка (статья 136 ТК РФ);</w:t>
      </w:r>
    </w:p>
    <w:p w:rsidR="00AF6A67" w:rsidRDefault="00E12E69">
      <w:pPr>
        <w:pStyle w:val="1"/>
        <w:numPr>
          <w:ilvl w:val="0"/>
          <w:numId w:val="4"/>
        </w:numPr>
        <w:shd w:val="clear" w:color="auto" w:fill="auto"/>
        <w:tabs>
          <w:tab w:val="left" w:pos="928"/>
        </w:tabs>
        <w:ind w:firstLine="760"/>
        <w:jc w:val="both"/>
      </w:pPr>
      <w:r>
        <w:t>принимает решение о возможном расторжении трудового договора с работником (подпункты второй, третий или пятый части первой статьи 81 ТК РФ);</w:t>
      </w:r>
    </w:p>
    <w:p w:rsidR="00AF6A67" w:rsidRDefault="00E12E69">
      <w:pPr>
        <w:pStyle w:val="1"/>
        <w:numPr>
          <w:ilvl w:val="0"/>
          <w:numId w:val="4"/>
        </w:numPr>
        <w:shd w:val="clear" w:color="auto" w:fill="auto"/>
        <w:tabs>
          <w:tab w:val="left" w:pos="932"/>
        </w:tabs>
        <w:ind w:firstLine="760"/>
        <w:jc w:val="both"/>
      </w:pPr>
      <w: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AF6A67" w:rsidRDefault="00E12E69">
      <w:pPr>
        <w:pStyle w:val="1"/>
        <w:numPr>
          <w:ilvl w:val="0"/>
          <w:numId w:val="4"/>
        </w:numPr>
        <w:shd w:val="clear" w:color="auto" w:fill="auto"/>
        <w:tabs>
          <w:tab w:val="left" w:pos="932"/>
        </w:tabs>
        <w:ind w:firstLine="760"/>
        <w:jc w:val="both"/>
      </w:pPr>
      <w:r>
        <w:t>формирует комиссии по урегулированию споров между участниками образовательных отношений;</w:t>
      </w:r>
    </w:p>
    <w:p w:rsidR="00AF6A67" w:rsidRDefault="00E12E69">
      <w:pPr>
        <w:pStyle w:val="1"/>
        <w:numPr>
          <w:ilvl w:val="0"/>
          <w:numId w:val="4"/>
        </w:numPr>
        <w:shd w:val="clear" w:color="auto" w:fill="auto"/>
        <w:tabs>
          <w:tab w:val="left" w:pos="932"/>
        </w:tabs>
        <w:ind w:firstLine="720"/>
        <w:jc w:val="both"/>
      </w:pPr>
      <w:r>
        <w:t>представляет к награждению отраслевыми и иными наградами;</w:t>
      </w:r>
    </w:p>
    <w:p w:rsidR="00AF6A67" w:rsidRDefault="00E12E69">
      <w:pPr>
        <w:pStyle w:val="1"/>
        <w:numPr>
          <w:ilvl w:val="0"/>
          <w:numId w:val="4"/>
        </w:numPr>
        <w:shd w:val="clear" w:color="auto" w:fill="auto"/>
        <w:tabs>
          <w:tab w:val="left" w:pos="932"/>
        </w:tabs>
        <w:ind w:firstLine="760"/>
        <w:jc w:val="both"/>
      </w:pPr>
      <w:r>
        <w:t>принимает (утверждает) локальные нормативные акты образовательной организации, содержащие нормы трудового права (статьи 8. 371, 372 ТК РФ);</w:t>
      </w:r>
    </w:p>
    <w:p w:rsidR="00AF6A67" w:rsidRDefault="00E12E69">
      <w:pPr>
        <w:pStyle w:val="1"/>
        <w:numPr>
          <w:ilvl w:val="0"/>
          <w:numId w:val="10"/>
        </w:numPr>
        <w:shd w:val="clear" w:color="auto" w:fill="auto"/>
        <w:tabs>
          <w:tab w:val="left" w:pos="1417"/>
        </w:tabs>
        <w:ind w:firstLine="760"/>
        <w:jc w:val="both"/>
      </w:pPr>
      <w:r>
        <w:t>С учётом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F6A67" w:rsidRDefault="00E12E69">
      <w:pPr>
        <w:pStyle w:val="1"/>
        <w:numPr>
          <w:ilvl w:val="0"/>
          <w:numId w:val="4"/>
        </w:numPr>
        <w:shd w:val="clear" w:color="auto" w:fill="auto"/>
        <w:tabs>
          <w:tab w:val="left" w:pos="961"/>
        </w:tabs>
        <w:ind w:firstLine="760"/>
        <w:jc w:val="both"/>
      </w:pPr>
      <w:r>
        <w:t>совершение работником, выполняющим воспитательные функции, аморального проступка, несовместимого с продолжением данной</w:t>
      </w:r>
      <w:r w:rsidR="00586151">
        <w:t xml:space="preserve"> </w:t>
      </w:r>
      <w:r>
        <w:t>работы (пункт восьмой части первой статьи 81 ТК РФ);</w:t>
      </w:r>
    </w:p>
    <w:p w:rsidR="00AF6A67" w:rsidRDefault="00E12E69">
      <w:pPr>
        <w:pStyle w:val="1"/>
        <w:numPr>
          <w:ilvl w:val="0"/>
          <w:numId w:val="4"/>
        </w:numPr>
        <w:shd w:val="clear" w:color="auto" w:fill="auto"/>
        <w:tabs>
          <w:tab w:val="left" w:pos="1001"/>
        </w:tabs>
        <w:ind w:firstLine="760"/>
        <w:jc w:val="both"/>
      </w:pPr>
      <w:r>
        <w:t>другие основания (пункты первый и второй статьи 336 ТК РФ и др.).</w:t>
      </w:r>
    </w:p>
    <w:p w:rsidR="00AF6A67" w:rsidRDefault="00E12E69">
      <w:pPr>
        <w:pStyle w:val="1"/>
        <w:numPr>
          <w:ilvl w:val="0"/>
          <w:numId w:val="10"/>
        </w:numPr>
        <w:shd w:val="clear" w:color="auto" w:fill="auto"/>
        <w:tabs>
          <w:tab w:val="left" w:pos="1417"/>
        </w:tabs>
        <w:ind w:firstLine="760"/>
        <w:jc w:val="both"/>
      </w:pPr>
      <w: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AF6A67" w:rsidRDefault="00E12E69">
      <w:pPr>
        <w:pStyle w:val="1"/>
        <w:numPr>
          <w:ilvl w:val="0"/>
          <w:numId w:val="4"/>
        </w:numPr>
        <w:shd w:val="clear" w:color="auto" w:fill="auto"/>
        <w:tabs>
          <w:tab w:val="left" w:pos="956"/>
        </w:tabs>
        <w:ind w:firstLine="760"/>
        <w:jc w:val="both"/>
      </w:pPr>
      <w:r>
        <w:t>установление и распределение учебной нагрузки педагогических и других работников;</w:t>
      </w:r>
    </w:p>
    <w:p w:rsidR="00AF6A67" w:rsidRDefault="00E12E69">
      <w:pPr>
        <w:pStyle w:val="1"/>
        <w:numPr>
          <w:ilvl w:val="0"/>
          <w:numId w:val="4"/>
        </w:numPr>
        <w:shd w:val="clear" w:color="auto" w:fill="auto"/>
        <w:tabs>
          <w:tab w:val="left" w:pos="961"/>
        </w:tabs>
        <w:ind w:firstLine="760"/>
        <w:jc w:val="both"/>
      </w:pPr>
      <w:r>
        <w:t>установление дополнительных гарантий работникам, совмещающим работу с обучением;</w:t>
      </w:r>
    </w:p>
    <w:p w:rsidR="00AF6A67" w:rsidRDefault="00E12E69">
      <w:pPr>
        <w:pStyle w:val="1"/>
        <w:numPr>
          <w:ilvl w:val="0"/>
          <w:numId w:val="4"/>
        </w:numPr>
        <w:shd w:val="clear" w:color="auto" w:fill="auto"/>
        <w:tabs>
          <w:tab w:val="left" w:pos="956"/>
        </w:tabs>
        <w:ind w:firstLine="760"/>
        <w:jc w:val="both"/>
      </w:pPr>
      <w:r>
        <w:t>перечень должностей работников с ненормированным рабочим днем (статья 101 ТК РФ);</w:t>
      </w:r>
    </w:p>
    <w:p w:rsidR="00AF6A67" w:rsidRDefault="00E12E69">
      <w:pPr>
        <w:pStyle w:val="1"/>
        <w:numPr>
          <w:ilvl w:val="0"/>
          <w:numId w:val="4"/>
        </w:numPr>
        <w:shd w:val="clear" w:color="auto" w:fill="auto"/>
        <w:tabs>
          <w:tab w:val="left" w:pos="1001"/>
        </w:tabs>
        <w:ind w:firstLine="760"/>
        <w:jc w:val="both"/>
      </w:pPr>
      <w:r>
        <w:t>утверждение расписания занятий, годового календарного учебного графика;</w:t>
      </w:r>
    </w:p>
    <w:p w:rsidR="00AF6A67" w:rsidRDefault="00E12E69">
      <w:pPr>
        <w:pStyle w:val="1"/>
        <w:numPr>
          <w:ilvl w:val="0"/>
          <w:numId w:val="4"/>
        </w:numPr>
        <w:shd w:val="clear" w:color="auto" w:fill="auto"/>
        <w:tabs>
          <w:tab w:val="left" w:pos="1001"/>
        </w:tabs>
        <w:ind w:firstLine="760"/>
        <w:jc w:val="both"/>
      </w:pPr>
      <w:r>
        <w:t>составление графика сменности (статья 103 ТК РФ);</w:t>
      </w:r>
    </w:p>
    <w:p w:rsidR="00AF6A67" w:rsidRDefault="00E12E69">
      <w:pPr>
        <w:pStyle w:val="1"/>
        <w:numPr>
          <w:ilvl w:val="0"/>
          <w:numId w:val="4"/>
        </w:numPr>
        <w:shd w:val="clear" w:color="auto" w:fill="auto"/>
        <w:tabs>
          <w:tab w:val="left" w:pos="956"/>
        </w:tabs>
        <w:ind w:firstLine="760"/>
        <w:jc w:val="both"/>
      </w:pPr>
      <w:r>
        <w:t>принятие решения о режиме работы в каникулярный период (графика работы в каникулы) и в период отмены образовательного процесса по санитарно- эпидемиологическим, климатическим и другим основаниям (статья 100 ГК РФ);</w:t>
      </w:r>
    </w:p>
    <w:p w:rsidR="00AF6A67" w:rsidRDefault="00E12E69">
      <w:pPr>
        <w:pStyle w:val="1"/>
        <w:numPr>
          <w:ilvl w:val="0"/>
          <w:numId w:val="4"/>
        </w:numPr>
        <w:shd w:val="clear" w:color="auto" w:fill="auto"/>
        <w:tabs>
          <w:tab w:val="left" w:pos="1001"/>
        </w:tabs>
        <w:ind w:firstLine="760"/>
        <w:jc w:val="both"/>
      </w:pPr>
      <w:r>
        <w:t>утверждение графика отпусков (статья 123 ТК РФ);</w:t>
      </w:r>
    </w:p>
    <w:p w:rsidR="00AF6A67" w:rsidRDefault="00E12E69">
      <w:pPr>
        <w:pStyle w:val="1"/>
        <w:numPr>
          <w:ilvl w:val="0"/>
          <w:numId w:val="4"/>
        </w:numPr>
        <w:shd w:val="clear" w:color="auto" w:fill="auto"/>
        <w:tabs>
          <w:tab w:val="left" w:pos="1001"/>
        </w:tabs>
        <w:ind w:firstLine="760"/>
        <w:jc w:val="both"/>
      </w:pPr>
      <w:r>
        <w:t>утверждение графика длительных отпусков;</w:t>
      </w:r>
    </w:p>
    <w:p w:rsidR="00AF6A67" w:rsidRDefault="00E12E69">
      <w:pPr>
        <w:pStyle w:val="1"/>
        <w:numPr>
          <w:ilvl w:val="0"/>
          <w:numId w:val="4"/>
        </w:numPr>
        <w:shd w:val="clear" w:color="auto" w:fill="auto"/>
        <w:tabs>
          <w:tab w:val="left" w:pos="1001"/>
        </w:tabs>
        <w:ind w:firstLine="760"/>
        <w:jc w:val="both"/>
      </w:pPr>
      <w:r>
        <w:t>правила и инструкции по охране труда для работников (статья 212 ТК РФ);</w:t>
      </w:r>
    </w:p>
    <w:p w:rsidR="00AF6A67" w:rsidRDefault="00E12E69">
      <w:pPr>
        <w:pStyle w:val="1"/>
        <w:numPr>
          <w:ilvl w:val="0"/>
          <w:numId w:val="4"/>
        </w:numPr>
        <w:shd w:val="clear" w:color="auto" w:fill="auto"/>
        <w:tabs>
          <w:tab w:val="left" w:pos="970"/>
        </w:tabs>
        <w:ind w:firstLine="760"/>
        <w:jc w:val="both"/>
      </w:pPr>
      <w:r>
        <w:t>конкретные размеры оплаты за работу в выходной или нерабочий праздничный день (статья 153 ТК РФ), оплаты труда работников</w:t>
      </w:r>
      <w:r w:rsidR="00586151">
        <w:t>,</w:t>
      </w:r>
      <w:r>
        <w:t xml:space="preserve"> занятых на работах с вредными и (или) опасными условиями труда (статья 147ТКРФ), оплаты труда за работу в ночное время (статья 154 ТК РФ);</w:t>
      </w:r>
    </w:p>
    <w:p w:rsidR="00AF6A67" w:rsidRDefault="00E12E69">
      <w:pPr>
        <w:pStyle w:val="1"/>
        <w:numPr>
          <w:ilvl w:val="0"/>
          <w:numId w:val="4"/>
        </w:numPr>
        <w:shd w:val="clear" w:color="auto" w:fill="auto"/>
        <w:tabs>
          <w:tab w:val="left" w:pos="966"/>
        </w:tabs>
        <w:ind w:firstLine="720"/>
        <w:jc w:val="both"/>
      </w:pPr>
      <w:r>
        <w:t>введение, замену и пересмотр норм труда (статья 162 ТК РФ);</w:t>
      </w:r>
    </w:p>
    <w:p w:rsidR="00AF6A67" w:rsidRDefault="00E12E69" w:rsidP="00586151">
      <w:pPr>
        <w:pStyle w:val="1"/>
        <w:numPr>
          <w:ilvl w:val="0"/>
          <w:numId w:val="4"/>
        </w:numPr>
        <w:shd w:val="clear" w:color="auto" w:fill="auto"/>
        <w:tabs>
          <w:tab w:val="left" w:pos="966"/>
        </w:tabs>
        <w:ind w:firstLine="0"/>
        <w:jc w:val="both"/>
      </w:pPr>
      <w:r>
        <w:t>определение сроков проведения специальной оценки условий труда (статья 22</w:t>
      </w:r>
      <w:r w:rsidR="00586151">
        <w:t xml:space="preserve"> </w:t>
      </w:r>
      <w:r>
        <w:t>ТК РФ);</w:t>
      </w:r>
    </w:p>
    <w:p w:rsidR="00AF6A67" w:rsidRDefault="00E12E69">
      <w:pPr>
        <w:pStyle w:val="1"/>
        <w:numPr>
          <w:ilvl w:val="0"/>
          <w:numId w:val="4"/>
        </w:numPr>
        <w:shd w:val="clear" w:color="auto" w:fill="auto"/>
        <w:tabs>
          <w:tab w:val="left" w:pos="966"/>
        </w:tabs>
        <w:ind w:firstLine="760"/>
        <w:jc w:val="both"/>
      </w:pPr>
      <w:r>
        <w:t>принятие работодателем локальных нормативных актов и решений в</w:t>
      </w:r>
      <w:r w:rsidR="00586151">
        <w:t xml:space="preserve"> иных случаях, предусмотренных н</w:t>
      </w:r>
      <w:r>
        <w:t>астоящим коллективным договором;</w:t>
      </w:r>
    </w:p>
    <w:p w:rsidR="00AF6A67" w:rsidRDefault="00E12E69">
      <w:pPr>
        <w:pStyle w:val="1"/>
        <w:numPr>
          <w:ilvl w:val="0"/>
          <w:numId w:val="4"/>
        </w:numPr>
        <w:shd w:val="clear" w:color="auto" w:fill="auto"/>
        <w:tabs>
          <w:tab w:val="left" w:pos="956"/>
        </w:tabs>
        <w:spacing w:line="283" w:lineRule="auto"/>
        <w:ind w:firstLine="760"/>
        <w:jc w:val="both"/>
      </w:pPr>
      <w:r>
        <w:t xml:space="preserve">формирование аттестационной комиссии на СЗД в МБОУ </w:t>
      </w:r>
      <w:r w:rsidR="005D516F">
        <w:t>«</w:t>
      </w:r>
      <w:proofErr w:type="spellStart"/>
      <w:r w:rsidR="00D50145">
        <w:t>Яренская</w:t>
      </w:r>
      <w:proofErr w:type="spellEnd"/>
      <w:r w:rsidR="00D50145">
        <w:t xml:space="preserve"> </w:t>
      </w:r>
      <w:r w:rsidR="005D516F">
        <w:t>СШ»</w:t>
      </w:r>
      <w:r>
        <w:t xml:space="preserve"> (статья 82 ТК РФ);</w:t>
      </w:r>
    </w:p>
    <w:p w:rsidR="00AF6A67" w:rsidRDefault="00E12E69">
      <w:pPr>
        <w:pStyle w:val="1"/>
        <w:numPr>
          <w:ilvl w:val="0"/>
          <w:numId w:val="4"/>
        </w:numPr>
        <w:shd w:val="clear" w:color="auto" w:fill="auto"/>
        <w:tabs>
          <w:tab w:val="left" w:pos="1006"/>
        </w:tabs>
        <w:ind w:firstLine="760"/>
        <w:jc w:val="both"/>
      </w:pPr>
      <w:r>
        <w:t>изменение условий оплаты труда (статья 74 ТК РФ);</w:t>
      </w:r>
    </w:p>
    <w:p w:rsidR="00AF6A67" w:rsidRDefault="00E12E69">
      <w:pPr>
        <w:pStyle w:val="1"/>
        <w:numPr>
          <w:ilvl w:val="0"/>
          <w:numId w:val="4"/>
        </w:numPr>
        <w:shd w:val="clear" w:color="auto" w:fill="auto"/>
        <w:tabs>
          <w:tab w:val="left" w:pos="961"/>
        </w:tabs>
        <w:ind w:firstLine="760"/>
        <w:jc w:val="both"/>
      </w:pPr>
      <w:r>
        <w:t>установления, изменения размеров выплат стимулирующего характера, премиальных выплат (статьи 135, 144 ТК РФ).</w:t>
      </w:r>
    </w:p>
    <w:p w:rsidR="00AF6A67" w:rsidRDefault="00E12E69">
      <w:pPr>
        <w:pStyle w:val="1"/>
        <w:numPr>
          <w:ilvl w:val="0"/>
          <w:numId w:val="10"/>
        </w:numPr>
        <w:shd w:val="clear" w:color="auto" w:fill="auto"/>
        <w:tabs>
          <w:tab w:val="left" w:pos="1412"/>
        </w:tabs>
        <w:ind w:firstLine="760"/>
        <w:jc w:val="both"/>
      </w:pPr>
      <w:r>
        <w:t>Работодатель с предварительного согласия выборного органа первичной профсоюзной организации осуществляет:</w:t>
      </w:r>
    </w:p>
    <w:p w:rsidR="00AF6A67" w:rsidRDefault="00E12E69">
      <w:pPr>
        <w:pStyle w:val="1"/>
        <w:numPr>
          <w:ilvl w:val="0"/>
          <w:numId w:val="4"/>
        </w:numPr>
        <w:shd w:val="clear" w:color="auto" w:fill="auto"/>
        <w:tabs>
          <w:tab w:val="left" w:pos="966"/>
        </w:tabs>
        <w:ind w:firstLine="760"/>
        <w:jc w:val="both"/>
      </w:pPr>
      <w:r>
        <w:t xml:space="preserve">применение дисциплинарного взыскания в виде замечания, выговора или увольнения </w:t>
      </w:r>
      <w:r>
        <w:lastRenderedPageBreak/>
        <w:t>в отношении работников, являющихся членами Профсоюза;</w:t>
      </w:r>
    </w:p>
    <w:p w:rsidR="00AF6A67" w:rsidRDefault="00E12E69">
      <w:pPr>
        <w:pStyle w:val="1"/>
        <w:numPr>
          <w:ilvl w:val="0"/>
          <w:numId w:val="4"/>
        </w:numPr>
        <w:shd w:val="clear" w:color="auto" w:fill="auto"/>
        <w:tabs>
          <w:tab w:val="left" w:pos="961"/>
        </w:tabs>
        <w:ind w:firstLine="760"/>
        <w:jc w:val="both"/>
      </w:pPr>
      <w:r>
        <w:t>временный перевод работников, являющихся членами Профсоюза, на другую работу в случаях, предусмотренных статьёй 39. частью третьей статьи 72.2. ТК РФ:</w:t>
      </w:r>
    </w:p>
    <w:p w:rsidR="00AF6A67" w:rsidRDefault="00E12E69">
      <w:pPr>
        <w:pStyle w:val="1"/>
        <w:numPr>
          <w:ilvl w:val="0"/>
          <w:numId w:val="4"/>
        </w:numPr>
        <w:shd w:val="clear" w:color="auto" w:fill="auto"/>
        <w:tabs>
          <w:tab w:val="left" w:pos="961"/>
        </w:tabs>
        <w:ind w:firstLine="760"/>
        <w:jc w:val="both"/>
      </w:pPr>
      <w:r>
        <w:t>расторжение трудового договора по инициативе работодателя в соответствии с пунктами вторым, третьим и пятым части первой статьи 81ТКРФ с работниками, являющимися членами Профсоюза.</w:t>
      </w:r>
    </w:p>
    <w:p w:rsidR="00AF6A67" w:rsidRDefault="00E12E69">
      <w:pPr>
        <w:pStyle w:val="1"/>
        <w:numPr>
          <w:ilvl w:val="0"/>
          <w:numId w:val="9"/>
        </w:numPr>
        <w:shd w:val="clear" w:color="auto" w:fill="auto"/>
        <w:tabs>
          <w:tab w:val="left" w:pos="1364"/>
        </w:tabs>
        <w:ind w:firstLine="760"/>
        <w:jc w:val="both"/>
      </w:pPr>
      <w: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AF6A67" w:rsidRDefault="00E12E69">
      <w:pPr>
        <w:pStyle w:val="1"/>
        <w:numPr>
          <w:ilvl w:val="0"/>
          <w:numId w:val="4"/>
        </w:numPr>
        <w:shd w:val="clear" w:color="auto" w:fill="auto"/>
        <w:tabs>
          <w:tab w:val="left" w:pos="975"/>
        </w:tabs>
        <w:ind w:firstLine="760"/>
        <w:jc w:val="both"/>
      </w:pPr>
      <w:r>
        <w:t>консультации работодателя и представителей работников по вопросам принятия локальных нормативных актов.</w:t>
      </w:r>
    </w:p>
    <w:p w:rsidR="00AF6A67" w:rsidRDefault="00E12E69">
      <w:pPr>
        <w:pStyle w:val="1"/>
        <w:numPr>
          <w:ilvl w:val="0"/>
          <w:numId w:val="4"/>
        </w:numPr>
        <w:shd w:val="clear" w:color="auto" w:fill="auto"/>
        <w:tabs>
          <w:tab w:val="left" w:pos="918"/>
        </w:tabs>
        <w:ind w:firstLine="760"/>
        <w:jc w:val="both"/>
      </w:pPr>
      <w: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 53 ТК РФ и настоящим коллективным договором;</w:t>
      </w:r>
    </w:p>
    <w:p w:rsidR="00AF6A67" w:rsidRDefault="00E12E69">
      <w:pPr>
        <w:pStyle w:val="1"/>
        <w:numPr>
          <w:ilvl w:val="0"/>
          <w:numId w:val="4"/>
        </w:numPr>
        <w:shd w:val="clear" w:color="auto" w:fill="auto"/>
        <w:tabs>
          <w:tab w:val="left" w:pos="913"/>
        </w:tabs>
        <w:ind w:firstLine="760"/>
        <w:jc w:val="both"/>
      </w:pPr>
      <w:r>
        <w:t>обсуждение с работодателем вопросов ' о работе организации, внесении предложений по ее совершенствованию;</w:t>
      </w:r>
    </w:p>
    <w:p w:rsidR="00AF6A67" w:rsidRDefault="00E12E69">
      <w:pPr>
        <w:pStyle w:val="1"/>
        <w:numPr>
          <w:ilvl w:val="0"/>
          <w:numId w:val="4"/>
        </w:numPr>
        <w:shd w:val="clear" w:color="auto" w:fill="auto"/>
        <w:tabs>
          <w:tab w:val="left" w:pos="913"/>
        </w:tabs>
        <w:ind w:firstLine="760"/>
        <w:jc w:val="both"/>
      </w:pPr>
      <w:r>
        <w:t>обсуждение с работодателем вопросов планов социально-экономического развития организации;</w:t>
      </w:r>
    </w:p>
    <w:p w:rsidR="00AF6A67" w:rsidRDefault="00E12E69">
      <w:pPr>
        <w:pStyle w:val="1"/>
        <w:numPr>
          <w:ilvl w:val="0"/>
          <w:numId w:val="4"/>
        </w:numPr>
        <w:shd w:val="clear" w:color="auto" w:fill="auto"/>
        <w:tabs>
          <w:tab w:val="left" w:pos="962"/>
        </w:tabs>
        <w:ind w:firstLine="760"/>
        <w:jc w:val="both"/>
      </w:pPr>
      <w:r>
        <w:t>участие в разработке и принятии коллективного договора;</w:t>
      </w:r>
    </w:p>
    <w:p w:rsidR="00AF6A67" w:rsidRDefault="00E12E69">
      <w:pPr>
        <w:pStyle w:val="1"/>
        <w:numPr>
          <w:ilvl w:val="0"/>
          <w:numId w:val="4"/>
        </w:numPr>
        <w:shd w:val="clear" w:color="auto" w:fill="auto"/>
        <w:tabs>
          <w:tab w:val="left" w:pos="922"/>
        </w:tabs>
        <w:spacing w:after="280"/>
        <w:ind w:firstLine="720"/>
        <w:jc w:val="both"/>
      </w:pPr>
      <w:r>
        <w:t>членство в комиссиях организации с целью защиты трудовых прав работников.</w:t>
      </w:r>
    </w:p>
    <w:p w:rsidR="00AF6A67" w:rsidRDefault="00E12E69">
      <w:pPr>
        <w:pStyle w:val="1"/>
        <w:numPr>
          <w:ilvl w:val="0"/>
          <w:numId w:val="11"/>
        </w:numPr>
        <w:shd w:val="clear" w:color="auto" w:fill="auto"/>
        <w:tabs>
          <w:tab w:val="left" w:pos="1172"/>
        </w:tabs>
        <w:ind w:firstLine="720"/>
        <w:jc w:val="both"/>
      </w:pPr>
      <w:r>
        <w:rPr>
          <w:b/>
          <w:bCs/>
        </w:rPr>
        <w:t>Регулирование трудовых отношений в учреждении.</w:t>
      </w:r>
    </w:p>
    <w:p w:rsidR="00AF6A67" w:rsidRDefault="00E12E69">
      <w:pPr>
        <w:pStyle w:val="20"/>
        <w:keepNext/>
        <w:keepLines/>
        <w:numPr>
          <w:ilvl w:val="0"/>
          <w:numId w:val="12"/>
        </w:numPr>
        <w:shd w:val="clear" w:color="auto" w:fill="auto"/>
        <w:tabs>
          <w:tab w:val="left" w:pos="1206"/>
        </w:tabs>
        <w:ind w:firstLine="720"/>
        <w:jc w:val="both"/>
      </w:pPr>
      <w:bookmarkStart w:id="8" w:name="bookmark8"/>
      <w:bookmarkStart w:id="9" w:name="bookmark9"/>
      <w:r>
        <w:t>Стороны договорились, что:</w:t>
      </w:r>
      <w:bookmarkEnd w:id="8"/>
      <w:bookmarkEnd w:id="9"/>
    </w:p>
    <w:p w:rsidR="00AF6A67" w:rsidRDefault="00E12E69">
      <w:pPr>
        <w:pStyle w:val="1"/>
        <w:numPr>
          <w:ilvl w:val="0"/>
          <w:numId w:val="13"/>
        </w:numPr>
        <w:shd w:val="clear" w:color="auto" w:fill="auto"/>
        <w:tabs>
          <w:tab w:val="left" w:pos="1392"/>
        </w:tabs>
        <w:ind w:firstLine="760"/>
        <w:jc w:val="both"/>
      </w:pPr>
      <w: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w:t>
      </w:r>
    </w:p>
    <w:p w:rsidR="00AF6A67" w:rsidRDefault="00E12E69">
      <w:pPr>
        <w:pStyle w:val="1"/>
        <w:numPr>
          <w:ilvl w:val="0"/>
          <w:numId w:val="13"/>
        </w:numPr>
        <w:shd w:val="clear" w:color="auto" w:fill="auto"/>
        <w:tabs>
          <w:tab w:val="left" w:pos="1392"/>
        </w:tabs>
        <w:ind w:firstLine="760"/>
        <w:jc w:val="both"/>
      </w:pPr>
      <w: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иными нормативными правовыми актами. Уставом учреждения и </w:t>
      </w:r>
      <w:r>
        <w:rPr>
          <w:b/>
          <w:bCs/>
        </w:rPr>
        <w:t xml:space="preserve">не могут ухудшать </w:t>
      </w:r>
      <w:r>
        <w:t>положение работников по сравнению с трудовым законодательством, законами и иными нормативными правовыми актами, другими соглашениями, действующими в отношении работодателя и работников, и настоящим коллективным договором.</w:t>
      </w:r>
    </w:p>
    <w:p w:rsidR="00AF6A67" w:rsidRDefault="00E12E69">
      <w:pPr>
        <w:pStyle w:val="1"/>
        <w:numPr>
          <w:ilvl w:val="0"/>
          <w:numId w:val="13"/>
        </w:numPr>
        <w:shd w:val="clear" w:color="auto" w:fill="auto"/>
        <w:tabs>
          <w:tab w:val="left" w:pos="1608"/>
        </w:tabs>
        <w:ind w:firstLine="760"/>
        <w:jc w:val="both"/>
      </w:pPr>
      <w:r>
        <w:t>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w:t>
      </w:r>
    </w:p>
    <w:p w:rsidR="00AF6A67" w:rsidRDefault="00E12E69">
      <w:pPr>
        <w:pStyle w:val="1"/>
        <w:numPr>
          <w:ilvl w:val="0"/>
          <w:numId w:val="13"/>
        </w:numPr>
        <w:shd w:val="clear" w:color="auto" w:fill="auto"/>
        <w:tabs>
          <w:tab w:val="left" w:pos="1446"/>
        </w:tabs>
        <w:ind w:firstLine="820"/>
        <w:jc w:val="both"/>
      </w:pPr>
      <w:r>
        <w:t xml:space="preserve">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наряду с обязательными условиями, </w:t>
      </w:r>
      <w:r w:rsidR="00345E6C">
        <w:t>содержащимися в статье 57 ТК РФ</w:t>
      </w:r>
      <w:r>
        <w:t xml:space="preserve"> такие обязательные условия оплаты труда, как:</w:t>
      </w:r>
    </w:p>
    <w:p w:rsidR="00AF6A67" w:rsidRDefault="00586151" w:rsidP="00586151">
      <w:pPr>
        <w:pStyle w:val="1"/>
        <w:shd w:val="clear" w:color="auto" w:fill="auto"/>
        <w:jc w:val="both"/>
      </w:pPr>
      <w:r>
        <w:t xml:space="preserve">      - </w:t>
      </w:r>
      <w:r w:rsidR="00E12E69">
        <w:t>объем учебной нагрузки, установленный работнику Учреждения при тарификации;</w:t>
      </w:r>
    </w:p>
    <w:p w:rsidR="00AF6A67" w:rsidRDefault="00E12E69">
      <w:pPr>
        <w:pStyle w:val="1"/>
        <w:numPr>
          <w:ilvl w:val="0"/>
          <w:numId w:val="4"/>
        </w:numPr>
        <w:shd w:val="clear" w:color="auto" w:fill="auto"/>
        <w:tabs>
          <w:tab w:val="left" w:pos="1027"/>
        </w:tabs>
        <w:ind w:firstLine="760"/>
        <w:jc w:val="both"/>
      </w:pPr>
      <w:r>
        <w:t>фиксированный размер устанавливаемого работнику Учреждения оклада (должностного оклада), ставки заработной платы;</w:t>
      </w:r>
    </w:p>
    <w:p w:rsidR="00AF6A67" w:rsidRDefault="00E12E69">
      <w:pPr>
        <w:pStyle w:val="1"/>
        <w:numPr>
          <w:ilvl w:val="0"/>
          <w:numId w:val="4"/>
        </w:numPr>
        <w:shd w:val="clear" w:color="auto" w:fill="auto"/>
        <w:tabs>
          <w:tab w:val="left" w:pos="1027"/>
        </w:tabs>
        <w:ind w:firstLine="760"/>
        <w:jc w:val="both"/>
      </w:pPr>
      <w:r>
        <w:t>виды и конкретные размеры устанавливаемых работнику Учреждения повышающих коэффициентов к окладам (должностным окладам), ставкам заработной платы;</w:t>
      </w:r>
    </w:p>
    <w:p w:rsidR="00AF6A67" w:rsidRDefault="00E12E69">
      <w:pPr>
        <w:pStyle w:val="1"/>
        <w:numPr>
          <w:ilvl w:val="0"/>
          <w:numId w:val="4"/>
        </w:numPr>
        <w:shd w:val="clear" w:color="auto" w:fill="auto"/>
        <w:tabs>
          <w:tab w:val="left" w:pos="1115"/>
        </w:tabs>
        <w:ind w:firstLine="760"/>
        <w:jc w:val="both"/>
      </w:pPr>
      <w:r>
        <w:t xml:space="preserve">конкретные размеры устанавливаемых работнику учреждения выплат компенсационного характера и условия их начисления (за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w:t>
      </w:r>
      <w:r>
        <w:lastRenderedPageBreak/>
        <w:t>отсутствующего работника);</w:t>
      </w:r>
    </w:p>
    <w:p w:rsidR="00AF6A67" w:rsidRDefault="00E12E69">
      <w:pPr>
        <w:pStyle w:val="1"/>
        <w:numPr>
          <w:ilvl w:val="0"/>
          <w:numId w:val="4"/>
        </w:numPr>
        <w:shd w:val="clear" w:color="auto" w:fill="auto"/>
        <w:tabs>
          <w:tab w:val="left" w:pos="1032"/>
        </w:tabs>
        <w:ind w:firstLine="820"/>
        <w:jc w:val="both"/>
      </w:pPr>
      <w:r>
        <w:t>перечень устанавливаемых работнику выплат стимулирующего характера;</w:t>
      </w:r>
    </w:p>
    <w:p w:rsidR="00AF6A67" w:rsidRDefault="00E12E69">
      <w:pPr>
        <w:pStyle w:val="1"/>
        <w:numPr>
          <w:ilvl w:val="0"/>
          <w:numId w:val="4"/>
        </w:numPr>
        <w:shd w:val="clear" w:color="auto" w:fill="auto"/>
        <w:tabs>
          <w:tab w:val="left" w:pos="922"/>
        </w:tabs>
        <w:spacing w:after="140"/>
        <w:ind w:firstLine="820"/>
        <w:jc w:val="both"/>
      </w:pPr>
      <w:r>
        <w:t>основания начисления устанавливаемых работнику учреждения премиальных выплат (премий), а также премируемые периоды и расчетный период в случаях, предусмотренных нормативными правовыми актами Архангельской области.</w:t>
      </w:r>
    </w:p>
    <w:p w:rsidR="00AF6A67" w:rsidRDefault="00E12E69">
      <w:pPr>
        <w:pStyle w:val="1"/>
        <w:shd w:val="clear" w:color="auto" w:fill="auto"/>
        <w:ind w:firstLine="760"/>
        <w:jc w:val="both"/>
      </w:pPr>
      <w:r>
        <w:t>Конкретные размеры и условия начисления устанавливаемых работнику надбавок и других выплат в случаях, предусмотренных нормативными правовыми актами Архангельской области.</w:t>
      </w:r>
    </w:p>
    <w:p w:rsidR="00AF6A67" w:rsidRDefault="00E12E69">
      <w:pPr>
        <w:pStyle w:val="1"/>
        <w:numPr>
          <w:ilvl w:val="0"/>
          <w:numId w:val="13"/>
        </w:numPr>
        <w:shd w:val="clear" w:color="auto" w:fill="auto"/>
        <w:tabs>
          <w:tab w:val="left" w:pos="1479"/>
        </w:tabs>
        <w:ind w:firstLine="760"/>
        <w:jc w:val="both"/>
      </w:pPr>
      <w:r>
        <w:t>Работодатель не вправе требовать от работника выполнения работы, не обусловленной трудовым договором.</w:t>
      </w:r>
    </w:p>
    <w:p w:rsidR="005E5181" w:rsidRPr="004E0652" w:rsidRDefault="004E0652" w:rsidP="004E0652">
      <w:pPr>
        <w:pStyle w:val="1"/>
        <w:shd w:val="clear" w:color="auto" w:fill="auto"/>
        <w:tabs>
          <w:tab w:val="left" w:pos="709"/>
        </w:tabs>
        <w:ind w:firstLine="0"/>
        <w:jc w:val="both"/>
      </w:pPr>
      <w:r>
        <w:tab/>
      </w:r>
      <w:r w:rsidR="005E5181" w:rsidRPr="004E0652">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AF6A67" w:rsidRDefault="00E12E69">
      <w:pPr>
        <w:pStyle w:val="1"/>
        <w:shd w:val="clear" w:color="auto" w:fill="auto"/>
        <w:ind w:firstLine="760"/>
        <w:jc w:val="both"/>
      </w:pPr>
      <w: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F6A67" w:rsidRDefault="00E12E69">
      <w:pPr>
        <w:pStyle w:val="1"/>
        <w:numPr>
          <w:ilvl w:val="0"/>
          <w:numId w:val="13"/>
        </w:numPr>
        <w:shd w:val="clear" w:color="auto" w:fill="auto"/>
        <w:tabs>
          <w:tab w:val="left" w:pos="1479"/>
        </w:tabs>
        <w:ind w:firstLine="760"/>
        <w:jc w:val="both"/>
      </w:pPr>
      <w:r>
        <w:t xml:space="preserve">Руководитель, заместители руководителя и другие работники образовательной организации помимо работы, определенной трудовым договором, вправе </w:t>
      </w:r>
      <w:r w:rsidRPr="004E0652">
        <w:rPr>
          <w:bCs/>
        </w:rPr>
        <w:t xml:space="preserve">на условиях дополнительного соглашения </w:t>
      </w:r>
      <w:r w:rsidRPr="004E0652">
        <w:t>к трудовому договору осуществлять в обр</w:t>
      </w:r>
      <w:r>
        <w:t>азовательной организации педагогическую работу в классах, группах, кружках, секциях без занятия штатной должности (в том числе в рамках часов внеаудиторной занятости с отдельными категориями обучающихся), которая не считается совместительством.</w:t>
      </w:r>
    </w:p>
    <w:p w:rsidR="00AF6A67" w:rsidRDefault="00E12E69">
      <w:pPr>
        <w:pStyle w:val="1"/>
        <w:shd w:val="clear" w:color="auto" w:fill="auto"/>
        <w:ind w:firstLine="760"/>
        <w:jc w:val="both"/>
      </w:pPr>
      <w:r>
        <w:t xml:space="preserve">Предоставление учебной нагрузки указанным лицам, а также педагогическим, руководящим и иным работникам других образовательных организаций, работникам организаций (включая работников органов, осуществляющих управление в сфере образования, и учебно-методических кабинетов, центров) осуществляется при условии, если учителя, для которых данная образовательная организация является местом основной работы, обеспечены педагогической нагрузкой по своей специальности в объеме не менее чем на ставку заработной платы, при этом обеспечивается учет </w:t>
      </w:r>
      <w:r w:rsidR="00586151">
        <w:t xml:space="preserve">мотивированного </w:t>
      </w:r>
      <w:r>
        <w:t>мнения профкома.</w:t>
      </w:r>
    </w:p>
    <w:p w:rsidR="00345E6C" w:rsidRPr="004E0652" w:rsidRDefault="00345E6C">
      <w:pPr>
        <w:pStyle w:val="1"/>
        <w:shd w:val="clear" w:color="auto" w:fill="auto"/>
        <w:ind w:firstLine="760"/>
        <w:jc w:val="both"/>
      </w:pPr>
      <w:r w:rsidRPr="004E0652">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AF6A67" w:rsidRPr="00BA4F74" w:rsidRDefault="00E12E69">
      <w:pPr>
        <w:pStyle w:val="1"/>
        <w:numPr>
          <w:ilvl w:val="0"/>
          <w:numId w:val="13"/>
        </w:numPr>
        <w:shd w:val="clear" w:color="auto" w:fill="auto"/>
        <w:tabs>
          <w:tab w:val="left" w:pos="1479"/>
        </w:tabs>
        <w:ind w:firstLine="760"/>
        <w:jc w:val="both"/>
        <w:rPr>
          <w:color w:val="auto"/>
        </w:rPr>
      </w:pPr>
      <w:r>
        <w:t xml:space="preserve">Проведение аттестации педагогических работников в целях подтверждения их соответствия занимаемым должностям осуществляется в соответствии с </w:t>
      </w:r>
      <w:r w:rsidRPr="00BA4F74">
        <w:rPr>
          <w:color w:val="auto"/>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BA4F74">
        <w:rPr>
          <w:color w:val="auto"/>
        </w:rPr>
        <w:t>Минобрнауки</w:t>
      </w:r>
      <w:proofErr w:type="spellEnd"/>
      <w:r w:rsidRPr="00BA4F74">
        <w:rPr>
          <w:color w:val="auto"/>
        </w:rPr>
        <w:t xml:space="preserve"> России от </w:t>
      </w:r>
      <w:r w:rsidR="0053028D">
        <w:rPr>
          <w:color w:val="auto"/>
        </w:rPr>
        <w:t xml:space="preserve">24марта </w:t>
      </w:r>
      <w:r w:rsidRPr="00BA4F74">
        <w:rPr>
          <w:color w:val="auto"/>
        </w:rPr>
        <w:t xml:space="preserve"> 20</w:t>
      </w:r>
      <w:r w:rsidR="0053028D">
        <w:rPr>
          <w:color w:val="auto"/>
        </w:rPr>
        <w:t>23</w:t>
      </w:r>
      <w:r w:rsidRPr="00BA4F74">
        <w:rPr>
          <w:color w:val="auto"/>
        </w:rPr>
        <w:t xml:space="preserve"> г. № </w:t>
      </w:r>
      <w:r w:rsidR="0053028D">
        <w:rPr>
          <w:color w:val="auto"/>
        </w:rPr>
        <w:t>196</w:t>
      </w:r>
      <w:r w:rsidRPr="00BA4F74">
        <w:rPr>
          <w:color w:val="auto"/>
        </w:rPr>
        <w:t>, и Положением об аттестации педагогических работников Учреждения в целях подтверждения соответствия занимаемой должности, которое принимается работодателем по согласованию с профкомом.</w:t>
      </w:r>
    </w:p>
    <w:p w:rsidR="005E5181" w:rsidRPr="004E0652" w:rsidRDefault="005E5181" w:rsidP="005E5181">
      <w:pPr>
        <w:pStyle w:val="1"/>
        <w:numPr>
          <w:ilvl w:val="0"/>
          <w:numId w:val="13"/>
        </w:numPr>
        <w:tabs>
          <w:tab w:val="left" w:pos="1479"/>
        </w:tabs>
        <w:jc w:val="both"/>
      </w:pPr>
      <w:r w:rsidRPr="004E0652">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w:t>
      </w:r>
      <w:r w:rsidRPr="004E0652">
        <w:lastRenderedPageBreak/>
        <w:t>должности также, как и лица, имеющие специальную подготовку и стаж работы.</w:t>
      </w:r>
    </w:p>
    <w:p w:rsidR="005E5181" w:rsidRPr="004E0652" w:rsidRDefault="005E5181" w:rsidP="005E5181">
      <w:pPr>
        <w:pStyle w:val="1"/>
        <w:numPr>
          <w:ilvl w:val="0"/>
          <w:numId w:val="13"/>
        </w:numPr>
        <w:shd w:val="clear" w:color="auto" w:fill="auto"/>
        <w:tabs>
          <w:tab w:val="left" w:pos="1479"/>
        </w:tabs>
        <w:ind w:firstLine="760"/>
        <w:jc w:val="both"/>
      </w:pPr>
      <w:r w:rsidRPr="004E0652">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proofErr w:type="gramStart"/>
      <w:r w:rsidRPr="004E0652">
        <w:t>признанными</w:t>
      </w:r>
      <w:r w:rsidR="004E0652">
        <w:t xml:space="preserve"> </w:t>
      </w:r>
      <w:r w:rsidRPr="004E0652">
        <w:t>аттестационной комиссией образовательной организации</w:t>
      </w:r>
      <w:proofErr w:type="gramEnd"/>
      <w:r w:rsidRPr="004E0652">
        <w:t xml:space="preserve"> соответствующими занимаемой должности, не может быть прекращён на основании части первой статьи 46 Федерального закона № 273-ФЗ.</w:t>
      </w:r>
    </w:p>
    <w:p w:rsidR="005E5181" w:rsidRPr="004E0652" w:rsidRDefault="005E5181" w:rsidP="005E5181">
      <w:pPr>
        <w:pStyle w:val="1"/>
        <w:numPr>
          <w:ilvl w:val="0"/>
          <w:numId w:val="13"/>
        </w:numPr>
        <w:shd w:val="clear" w:color="auto" w:fill="auto"/>
        <w:tabs>
          <w:tab w:val="left" w:pos="1479"/>
        </w:tabs>
        <w:ind w:firstLine="760"/>
        <w:jc w:val="both"/>
      </w:pPr>
      <w:r w:rsidRPr="004E0652">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F6A67" w:rsidRDefault="00E12E69">
      <w:pPr>
        <w:pStyle w:val="20"/>
        <w:keepNext/>
        <w:keepLines/>
        <w:numPr>
          <w:ilvl w:val="0"/>
          <w:numId w:val="12"/>
        </w:numPr>
        <w:shd w:val="clear" w:color="auto" w:fill="auto"/>
        <w:tabs>
          <w:tab w:val="left" w:pos="1250"/>
        </w:tabs>
        <w:ind w:firstLine="760"/>
        <w:jc w:val="both"/>
      </w:pPr>
      <w:bookmarkStart w:id="10" w:name="bookmark10"/>
      <w:bookmarkStart w:id="11" w:name="bookmark11"/>
      <w:r>
        <w:t>Работодатель обязуется:</w:t>
      </w:r>
      <w:bookmarkEnd w:id="10"/>
      <w:bookmarkEnd w:id="11"/>
    </w:p>
    <w:p w:rsidR="00E37BAA" w:rsidRPr="004E0652" w:rsidRDefault="00E37BAA" w:rsidP="00E37BAA">
      <w:pPr>
        <w:pStyle w:val="1"/>
        <w:numPr>
          <w:ilvl w:val="0"/>
          <w:numId w:val="14"/>
        </w:numPr>
        <w:shd w:val="clear" w:color="auto" w:fill="auto"/>
        <w:tabs>
          <w:tab w:val="left" w:pos="1387"/>
        </w:tabs>
        <w:ind w:firstLine="760"/>
        <w:jc w:val="both"/>
      </w:pPr>
      <w:r w:rsidRPr="004E0652">
        <w:t xml:space="preserve">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E37BAA" w:rsidRPr="004E0652" w:rsidRDefault="00E37BAA" w:rsidP="00E37BAA">
      <w:pPr>
        <w:pStyle w:val="1"/>
        <w:numPr>
          <w:ilvl w:val="0"/>
          <w:numId w:val="14"/>
        </w:numPr>
        <w:shd w:val="clear" w:color="auto" w:fill="auto"/>
        <w:tabs>
          <w:tab w:val="left" w:pos="1387"/>
        </w:tabs>
        <w:ind w:firstLine="760"/>
        <w:jc w:val="both"/>
      </w:pPr>
      <w:r w:rsidRPr="004E0652">
        <w:t>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E37BAA" w:rsidRPr="004E0652" w:rsidRDefault="00E37BAA" w:rsidP="00E37BAA">
      <w:pPr>
        <w:pStyle w:val="1"/>
        <w:numPr>
          <w:ilvl w:val="0"/>
          <w:numId w:val="14"/>
        </w:numPr>
        <w:shd w:val="clear" w:color="auto" w:fill="auto"/>
        <w:tabs>
          <w:tab w:val="left" w:pos="1387"/>
        </w:tabs>
        <w:ind w:firstLine="760"/>
        <w:jc w:val="both"/>
      </w:pPr>
      <w:r w:rsidRPr="004E0652">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F6A67" w:rsidRDefault="00E12E69" w:rsidP="00E37BAA">
      <w:pPr>
        <w:pStyle w:val="1"/>
        <w:numPr>
          <w:ilvl w:val="0"/>
          <w:numId w:val="14"/>
        </w:numPr>
        <w:shd w:val="clear" w:color="auto" w:fill="auto"/>
        <w:tabs>
          <w:tab w:val="left" w:pos="1387"/>
        </w:tabs>
        <w:ind w:firstLine="760"/>
        <w:jc w:val="both"/>
      </w:pPr>
      <w: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AF6A67" w:rsidRDefault="00E12E69">
      <w:pPr>
        <w:pStyle w:val="1"/>
        <w:shd w:val="clear" w:color="auto" w:fill="auto"/>
        <w:ind w:firstLine="760"/>
        <w:jc w:val="both"/>
      </w:pPr>
      <w:r>
        <w:t>При приеме на работу педагогических работников, имеющих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AF6A67" w:rsidRDefault="00E12E69">
      <w:pPr>
        <w:pStyle w:val="1"/>
        <w:numPr>
          <w:ilvl w:val="0"/>
          <w:numId w:val="14"/>
        </w:numPr>
        <w:shd w:val="clear" w:color="auto" w:fill="auto"/>
        <w:tabs>
          <w:tab w:val="left" w:pos="1387"/>
        </w:tabs>
        <w:ind w:firstLine="760"/>
        <w:jc w:val="both"/>
      </w:pPr>
      <w: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F6A67" w:rsidRDefault="00E12E69">
      <w:pPr>
        <w:pStyle w:val="1"/>
        <w:numPr>
          <w:ilvl w:val="0"/>
          <w:numId w:val="14"/>
        </w:numPr>
        <w:shd w:val="clear" w:color="auto" w:fill="auto"/>
        <w:tabs>
          <w:tab w:val="left" w:pos="1388"/>
        </w:tabs>
        <w:ind w:firstLine="760"/>
        <w:jc w:val="both"/>
      </w:pPr>
      <w:r>
        <w:t xml:space="preserve">Обеспечивать на основании письменного заявления работника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BA4F74">
        <w:rPr>
          <w:color w:val="auto"/>
        </w:rPr>
        <w:t xml:space="preserve">Пенсионного фонда Российской Федерации. </w:t>
      </w:r>
      <w:r>
        <w:t xml:space="preserve">Осуществлять с участием первичной профсоюзной организации работу </w:t>
      </w:r>
      <w:r w:rsidR="007E1A68">
        <w:t>п</w:t>
      </w:r>
      <w:r>
        <w:t>о внесению изменений в локальные нормативные акты в связи принятием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и с учетом требований статей 62, 65, 66, 66.1, 80, 84. Т, 165, 234, 383, 392, 394 ТК РФ.</w:t>
      </w:r>
    </w:p>
    <w:p w:rsidR="00AF6A67" w:rsidRDefault="00E12E69" w:rsidP="0076079F">
      <w:pPr>
        <w:pStyle w:val="1"/>
        <w:numPr>
          <w:ilvl w:val="0"/>
          <w:numId w:val="4"/>
        </w:numPr>
        <w:shd w:val="clear" w:color="auto" w:fill="auto"/>
        <w:tabs>
          <w:tab w:val="left" w:pos="1417"/>
        </w:tabs>
        <w:ind w:firstLine="760"/>
        <w:jc w:val="both"/>
      </w:pPr>
      <w:r>
        <w:t>Своевременно и в полном объёме осуществлять перечисление за работников страховых взносов, установленных в системе обязательного социального страхования работников в Федеральную налоговую службу и в Фонд социального страхования</w:t>
      </w:r>
    </w:p>
    <w:p w:rsidR="00AF6A67" w:rsidRDefault="00E34E3F">
      <w:pPr>
        <w:pStyle w:val="1"/>
        <w:numPr>
          <w:ilvl w:val="0"/>
          <w:numId w:val="14"/>
        </w:numPr>
        <w:shd w:val="clear" w:color="auto" w:fill="auto"/>
        <w:tabs>
          <w:tab w:val="left" w:pos="1417"/>
        </w:tabs>
        <w:ind w:firstLine="760"/>
        <w:jc w:val="both"/>
      </w:pPr>
      <w:r>
        <w:t>При приеме на работу (до подписания трудового договора)</w:t>
      </w:r>
      <w:r w:rsidR="00E12E69">
        <w:t xml:space="preserve"> </w:t>
      </w:r>
      <w:r>
        <w:t xml:space="preserve">знакомить работника </w:t>
      </w:r>
      <w:r w:rsidR="00E12E69">
        <w:t xml:space="preserve">под роспись с настоящим Коллективным договором, Уставом учреждения.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w:t>
      </w:r>
      <w:r w:rsidR="00E12E69">
        <w:lastRenderedPageBreak/>
        <w:t>организации.</w:t>
      </w:r>
    </w:p>
    <w:p w:rsidR="00E34E3F" w:rsidRDefault="00E34E3F" w:rsidP="00E34E3F">
      <w:pPr>
        <w:pStyle w:val="1"/>
        <w:shd w:val="clear" w:color="auto" w:fill="auto"/>
        <w:tabs>
          <w:tab w:val="left" w:pos="1417"/>
        </w:tabs>
        <w:ind w:firstLine="0"/>
        <w:jc w:val="both"/>
      </w:pPr>
      <w:r>
        <w:tab/>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E37BAA" w:rsidRDefault="00E37BAA" w:rsidP="00E37BAA">
      <w:pPr>
        <w:pStyle w:val="1"/>
        <w:numPr>
          <w:ilvl w:val="0"/>
          <w:numId w:val="14"/>
        </w:numPr>
        <w:shd w:val="clear" w:color="auto" w:fill="auto"/>
        <w:tabs>
          <w:tab w:val="left" w:pos="1417"/>
        </w:tabs>
        <w:ind w:firstLine="760"/>
        <w:jc w:val="both"/>
      </w:pPr>
      <w:r>
        <w:t xml:space="preserve">Учитывать, что объём учебной нагрузки является обязательным условием для внесения в трудовой </w:t>
      </w:r>
      <w:proofErr w:type="gramStart"/>
      <w:r>
        <w:t>договор</w:t>
      </w:r>
      <w:r w:rsidR="007E1A68">
        <w:t xml:space="preserve"> </w:t>
      </w:r>
      <w:r>
        <w:t xml:space="preserve"> или</w:t>
      </w:r>
      <w:proofErr w:type="gramEnd"/>
      <w:r>
        <w:t xml:space="preserve"> дополнительное соглашение к нему.</w:t>
      </w:r>
    </w:p>
    <w:p w:rsidR="00E37BAA" w:rsidRPr="004E0652" w:rsidRDefault="00E37BAA" w:rsidP="00E37BAA">
      <w:pPr>
        <w:pStyle w:val="1"/>
        <w:numPr>
          <w:ilvl w:val="0"/>
          <w:numId w:val="14"/>
        </w:numPr>
        <w:tabs>
          <w:tab w:val="left" w:pos="1417"/>
        </w:tabs>
        <w:jc w:val="both"/>
      </w:pPr>
      <w:r w:rsidRPr="004E0652">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p>
    <w:p w:rsidR="00AF6A67" w:rsidRDefault="00E12E69">
      <w:pPr>
        <w:pStyle w:val="1"/>
        <w:numPr>
          <w:ilvl w:val="0"/>
          <w:numId w:val="14"/>
        </w:numPr>
        <w:shd w:val="clear" w:color="auto" w:fill="auto"/>
        <w:tabs>
          <w:tab w:val="left" w:pos="1417"/>
        </w:tabs>
        <w:ind w:firstLine="760"/>
        <w:jc w:val="both"/>
      </w:pPr>
      <w: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AF6A67" w:rsidRDefault="00E12E69">
      <w:pPr>
        <w:pStyle w:val="1"/>
        <w:numPr>
          <w:ilvl w:val="0"/>
          <w:numId w:val="14"/>
        </w:numPr>
        <w:shd w:val="clear" w:color="auto" w:fill="auto"/>
        <w:tabs>
          <w:tab w:val="left" w:pos="1417"/>
        </w:tabs>
        <w:ind w:firstLine="760"/>
        <w:jc w:val="both"/>
      </w:pPr>
      <w:r>
        <w:t>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должностного оклада, ставки заработной платы, размеров иных выплат, устанавливаемых работникам организации), не позднее, чем за два месяца до их введения, а также своевременное заключение дополнительных соглашений об изменении условий трудового договора в письменной форме.</w:t>
      </w:r>
    </w:p>
    <w:p w:rsidR="00AF6A67" w:rsidRDefault="00E12E69">
      <w:pPr>
        <w:pStyle w:val="1"/>
        <w:shd w:val="clear" w:color="auto" w:fill="auto"/>
        <w:ind w:firstLine="760"/>
        <w:jc w:val="both"/>
      </w:pPr>
      <w: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w:t>
      </w:r>
      <w:proofErr w:type="gramStart"/>
      <w:r>
        <w:t>.</w:t>
      </w:r>
      <w:proofErr w:type="gramEnd"/>
      <w:r w:rsidR="00E37BAA">
        <w:t xml:space="preserve"> </w:t>
      </w:r>
      <w:r>
        <w:t>сокращаемых должностей и предложения о высвобождаемых работниках, перечень вакансий, предполагаемые варианты трудоустройства</w:t>
      </w:r>
    </w:p>
    <w:p w:rsidR="00AF6A67" w:rsidRDefault="00E12E69">
      <w:pPr>
        <w:pStyle w:val="1"/>
        <w:numPr>
          <w:ilvl w:val="0"/>
          <w:numId w:val="14"/>
        </w:numPr>
        <w:shd w:val="clear" w:color="auto" w:fill="auto"/>
        <w:tabs>
          <w:tab w:val="left" w:pos="1417"/>
        </w:tabs>
        <w:ind w:firstLine="760"/>
        <w:jc w:val="both"/>
      </w:pPr>
      <w: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F6A67" w:rsidRDefault="00E12E69">
      <w:pPr>
        <w:pStyle w:val="1"/>
        <w:numPr>
          <w:ilvl w:val="0"/>
          <w:numId w:val="14"/>
        </w:numPr>
        <w:shd w:val="clear" w:color="auto" w:fill="auto"/>
        <w:tabs>
          <w:tab w:val="left" w:pos="1589"/>
        </w:tabs>
        <w:ind w:firstLine="760"/>
        <w:jc w:val="both"/>
      </w:pPr>
      <w:r>
        <w:t>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w:t>
      </w:r>
    </w:p>
    <w:p w:rsidR="00AF6A67" w:rsidRDefault="00E12E69">
      <w:pPr>
        <w:pStyle w:val="1"/>
        <w:numPr>
          <w:ilvl w:val="0"/>
          <w:numId w:val="14"/>
        </w:numPr>
        <w:shd w:val="clear" w:color="auto" w:fill="auto"/>
        <w:tabs>
          <w:tab w:val="left" w:pos="1589"/>
        </w:tabs>
        <w:ind w:firstLine="760"/>
        <w:jc w:val="both"/>
      </w:pPr>
      <w: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F6A67" w:rsidRDefault="00E12E69">
      <w:pPr>
        <w:pStyle w:val="1"/>
        <w:numPr>
          <w:ilvl w:val="0"/>
          <w:numId w:val="14"/>
        </w:numPr>
        <w:shd w:val="clear" w:color="auto" w:fill="auto"/>
        <w:tabs>
          <w:tab w:val="left" w:pos="1589"/>
        </w:tabs>
        <w:ind w:firstLine="760"/>
        <w:jc w:val="both"/>
      </w:pPr>
      <w:r>
        <w:t>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статьей 74 и 162 ТК РФ.</w:t>
      </w:r>
    </w:p>
    <w:p w:rsidR="00AF6A67" w:rsidRDefault="00E12E69">
      <w:pPr>
        <w:pStyle w:val="1"/>
        <w:numPr>
          <w:ilvl w:val="0"/>
          <w:numId w:val="14"/>
        </w:numPr>
        <w:shd w:val="clear" w:color="auto" w:fill="auto"/>
        <w:tabs>
          <w:tab w:val="left" w:pos="1586"/>
        </w:tabs>
        <w:ind w:firstLine="760"/>
        <w:jc w:val="both"/>
      </w:pPr>
      <w:r>
        <w:t>При определении должностных обязанностей работников учреждений, требований к знаниям, профессиональной подготовке и уровню квалификации, необходимым для осуществления соответствующей профессиональной деятельности, руководствоваться квалификационными требованиями, указанными в квалификационных справочниках, и (или) профессиональными стандартами в целях обеспечения правильного подбора, расстановки и использования кадров.</w:t>
      </w:r>
    </w:p>
    <w:p w:rsidR="00AF6A67" w:rsidRPr="004E0652" w:rsidRDefault="00E12E69">
      <w:pPr>
        <w:pStyle w:val="1"/>
        <w:shd w:val="clear" w:color="auto" w:fill="auto"/>
        <w:ind w:firstLine="760"/>
        <w:jc w:val="both"/>
      </w:pPr>
      <w:r>
        <w:lastRenderedPageBreak/>
        <w:t xml:space="preserve">При этом работодатель обеспечивает соблюдение положений трудового законодательства и иных нормативных правовых актов, содержащих нормы трудового права, по вопросам применения профессиональных стандартов, не допуская необоснованного расторжения трудовых договоров с работниками, </w:t>
      </w:r>
      <w:r w:rsidRPr="004E0652">
        <w:rPr>
          <w:bCs/>
        </w:rPr>
        <w:t xml:space="preserve">принуждения работников к получению дополнительного профессионального образования за счет собственных средств и других нарушений трудовых </w:t>
      </w:r>
      <w:r w:rsidR="001A03BD" w:rsidRPr="004E0652">
        <w:rPr>
          <w:bCs/>
        </w:rPr>
        <w:t>п</w:t>
      </w:r>
      <w:r w:rsidRPr="004E0652">
        <w:rPr>
          <w:bCs/>
        </w:rPr>
        <w:t>рав работников.</w:t>
      </w:r>
    </w:p>
    <w:p w:rsidR="00AF6A67" w:rsidRDefault="00E12E69">
      <w:pPr>
        <w:pStyle w:val="1"/>
        <w:numPr>
          <w:ilvl w:val="0"/>
          <w:numId w:val="14"/>
        </w:numPr>
        <w:shd w:val="clear" w:color="auto" w:fill="auto"/>
        <w:tabs>
          <w:tab w:val="left" w:pos="1586"/>
        </w:tabs>
        <w:ind w:firstLine="760"/>
        <w:jc w:val="both"/>
      </w:pPr>
      <w:r>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t>Минобрнауки</w:t>
      </w:r>
      <w:proofErr w:type="spellEnd"/>
      <w:r>
        <w:t xml:space="preserve"> России и Профсоюза:</w:t>
      </w:r>
    </w:p>
    <w:p w:rsidR="00AF6A67" w:rsidRDefault="00E12E69">
      <w:pPr>
        <w:pStyle w:val="1"/>
        <w:numPr>
          <w:ilvl w:val="0"/>
          <w:numId w:val="15"/>
        </w:numPr>
        <w:shd w:val="clear" w:color="auto" w:fill="auto"/>
        <w:tabs>
          <w:tab w:val="left" w:pos="1062"/>
        </w:tabs>
        <w:ind w:firstLine="760"/>
        <w:jc w:val="both"/>
      </w:pPr>
      <w: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AF6A67" w:rsidRDefault="00E12E69">
      <w:pPr>
        <w:pStyle w:val="1"/>
        <w:numPr>
          <w:ilvl w:val="0"/>
          <w:numId w:val="15"/>
        </w:numPr>
        <w:shd w:val="clear" w:color="auto" w:fill="auto"/>
        <w:tabs>
          <w:tab w:val="left" w:pos="1062"/>
        </w:tabs>
        <w:ind w:firstLine="760"/>
        <w:jc w:val="both"/>
      </w:pPr>
      <w:r>
        <w:t>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AF6A67" w:rsidRDefault="00E12E69">
      <w:pPr>
        <w:pStyle w:val="1"/>
        <w:numPr>
          <w:ilvl w:val="0"/>
          <w:numId w:val="15"/>
        </w:numPr>
        <w:shd w:val="clear" w:color="auto" w:fill="auto"/>
        <w:tabs>
          <w:tab w:val="left" w:pos="1062"/>
        </w:tabs>
        <w:ind w:firstLine="760"/>
        <w:jc w:val="both"/>
      </w:pPr>
      <w:r>
        <w:t>при включении в должностные обязанности педагогических работников только следующих обязанностей, связанных с:</w:t>
      </w:r>
    </w:p>
    <w:p w:rsidR="00AF6A67" w:rsidRDefault="00E12E69">
      <w:pPr>
        <w:pStyle w:val="1"/>
        <w:numPr>
          <w:ilvl w:val="0"/>
          <w:numId w:val="4"/>
        </w:numPr>
        <w:shd w:val="clear" w:color="auto" w:fill="auto"/>
        <w:tabs>
          <w:tab w:val="left" w:pos="978"/>
        </w:tabs>
        <w:ind w:firstLine="760"/>
        <w:jc w:val="both"/>
      </w:pPr>
      <w:r>
        <w:t>для учителей:</w:t>
      </w:r>
    </w:p>
    <w:p w:rsidR="00AF6A67" w:rsidRDefault="00E12E69">
      <w:pPr>
        <w:pStyle w:val="1"/>
        <w:shd w:val="clear" w:color="auto" w:fill="auto"/>
        <w:tabs>
          <w:tab w:val="left" w:pos="1043"/>
        </w:tabs>
        <w:ind w:firstLine="760"/>
        <w:jc w:val="both"/>
      </w:pPr>
      <w:r>
        <w:t>а)</w:t>
      </w:r>
      <w:r>
        <w:tab/>
        <w:t>участием в разработке рабочих программ предметов, курсов, дисциплин (модулей);</w:t>
      </w:r>
    </w:p>
    <w:p w:rsidR="00AF6A67" w:rsidRDefault="00E12E69">
      <w:pPr>
        <w:pStyle w:val="1"/>
        <w:shd w:val="clear" w:color="auto" w:fill="auto"/>
        <w:tabs>
          <w:tab w:val="left" w:pos="1087"/>
        </w:tabs>
        <w:ind w:firstLine="740"/>
        <w:jc w:val="both"/>
      </w:pPr>
      <w:r>
        <w:t>б)</w:t>
      </w:r>
      <w:r>
        <w:tab/>
        <w:t xml:space="preserve">ведением журнала и </w:t>
      </w:r>
      <w:proofErr w:type="gramStart"/>
      <w:r>
        <w:t>дневников</w:t>
      </w:r>
      <w:proofErr w:type="gramEnd"/>
      <w:r>
        <w:t xml:space="preserve"> обучающихся в электронной форме;</w:t>
      </w:r>
    </w:p>
    <w:p w:rsidR="00AF6A67" w:rsidRDefault="00E12E69">
      <w:pPr>
        <w:pStyle w:val="1"/>
        <w:numPr>
          <w:ilvl w:val="0"/>
          <w:numId w:val="4"/>
        </w:numPr>
        <w:shd w:val="clear" w:color="auto" w:fill="auto"/>
        <w:tabs>
          <w:tab w:val="left" w:pos="978"/>
        </w:tabs>
        <w:ind w:firstLine="760"/>
        <w:jc w:val="both"/>
      </w:pPr>
      <w:r>
        <w:t>для педагогов дополнительного образования:</w:t>
      </w:r>
    </w:p>
    <w:p w:rsidR="00AF6A67" w:rsidRDefault="00E12E69">
      <w:pPr>
        <w:pStyle w:val="1"/>
        <w:shd w:val="clear" w:color="auto" w:fill="auto"/>
        <w:tabs>
          <w:tab w:val="left" w:pos="1093"/>
        </w:tabs>
        <w:ind w:firstLine="760"/>
        <w:jc w:val="both"/>
      </w:pPr>
      <w:r>
        <w:t>а)</w:t>
      </w:r>
      <w:r>
        <w:tab/>
        <w:t>участием в составлении программы учебных занятий;</w:t>
      </w:r>
    </w:p>
    <w:p w:rsidR="00AF6A67" w:rsidRDefault="00E12E69">
      <w:pPr>
        <w:pStyle w:val="1"/>
        <w:shd w:val="clear" w:color="auto" w:fill="auto"/>
        <w:tabs>
          <w:tab w:val="left" w:pos="1107"/>
        </w:tabs>
        <w:ind w:firstLine="760"/>
        <w:jc w:val="both"/>
      </w:pPr>
      <w:r>
        <w:t>б)</w:t>
      </w:r>
      <w:r>
        <w:tab/>
        <w:t>составлением планов учебных занятий;</w:t>
      </w:r>
    </w:p>
    <w:p w:rsidR="00AF6A67" w:rsidRDefault="00E12E69">
      <w:pPr>
        <w:pStyle w:val="1"/>
        <w:shd w:val="clear" w:color="auto" w:fill="auto"/>
        <w:tabs>
          <w:tab w:val="left" w:pos="1107"/>
        </w:tabs>
        <w:ind w:firstLine="760"/>
        <w:jc w:val="both"/>
      </w:pPr>
      <w:r>
        <w:t>в)</w:t>
      </w:r>
      <w:r>
        <w:tab/>
        <w:t>ведением журнала в электронной форме;</w:t>
      </w:r>
    </w:p>
    <w:p w:rsidR="00AF6A67" w:rsidRDefault="00E12E69">
      <w:pPr>
        <w:pStyle w:val="1"/>
        <w:numPr>
          <w:ilvl w:val="0"/>
          <w:numId w:val="4"/>
        </w:numPr>
        <w:shd w:val="clear" w:color="auto" w:fill="auto"/>
        <w:tabs>
          <w:tab w:val="left" w:pos="978"/>
        </w:tabs>
        <w:ind w:firstLine="760"/>
        <w:jc w:val="both"/>
      </w:pPr>
      <w:r>
        <w:t>для педагогических работников, осуществляющих классное руководство:</w:t>
      </w:r>
    </w:p>
    <w:p w:rsidR="00AF6A67" w:rsidRDefault="00E12E69">
      <w:pPr>
        <w:pStyle w:val="1"/>
        <w:shd w:val="clear" w:color="auto" w:fill="auto"/>
        <w:ind w:firstLine="760"/>
        <w:jc w:val="both"/>
      </w:pPr>
      <w:r>
        <w:t>а) ведение классного журнала (в электронной либо бумажной форме - без дублирования);</w:t>
      </w:r>
    </w:p>
    <w:p w:rsidR="00AF6A67" w:rsidRDefault="00E12E69">
      <w:pPr>
        <w:pStyle w:val="1"/>
        <w:shd w:val="clear" w:color="auto" w:fill="auto"/>
        <w:ind w:firstLine="760"/>
        <w:jc w:val="both"/>
      </w:pPr>
      <w:r>
        <w:t>б) 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AF6A67" w:rsidRDefault="00E12E69">
      <w:pPr>
        <w:pStyle w:val="1"/>
        <w:numPr>
          <w:ilvl w:val="0"/>
          <w:numId w:val="15"/>
        </w:numPr>
        <w:shd w:val="clear" w:color="auto" w:fill="auto"/>
        <w:tabs>
          <w:tab w:val="left" w:pos="1052"/>
        </w:tabs>
        <w:ind w:firstLine="760"/>
        <w:jc w:val="both"/>
      </w:pPr>
      <w: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F6A67" w:rsidRDefault="00E12E69">
      <w:pPr>
        <w:pStyle w:val="1"/>
        <w:numPr>
          <w:ilvl w:val="0"/>
          <w:numId w:val="14"/>
        </w:numPr>
        <w:shd w:val="clear" w:color="auto" w:fill="auto"/>
        <w:tabs>
          <w:tab w:val="left" w:pos="1506"/>
        </w:tabs>
        <w:ind w:firstLine="760"/>
        <w:jc w:val="both"/>
      </w:pPr>
      <w:r>
        <w:t xml:space="preserve">Сообщать профсоюзному комитету не позднее, чем за два месяца до начала проведения соответствующих мероприятий по сокращению численности или штага работников о возможном расторжении </w:t>
      </w:r>
      <w:r w:rsidR="004A0054">
        <w:t>т</w:t>
      </w:r>
      <w:r>
        <w:t>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A4415A" w:rsidRPr="004E0652" w:rsidRDefault="00A4415A" w:rsidP="004E0652">
      <w:pPr>
        <w:pStyle w:val="1"/>
        <w:ind w:firstLine="0"/>
        <w:jc w:val="both"/>
      </w:pPr>
      <w:r>
        <w:tab/>
      </w:r>
      <w:r w:rsidRPr="004E0652">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A4415A" w:rsidRPr="004E0652" w:rsidRDefault="00A4415A" w:rsidP="004E0652">
      <w:pPr>
        <w:pStyle w:val="1"/>
        <w:tabs>
          <w:tab w:val="left" w:pos="709"/>
        </w:tabs>
        <w:jc w:val="both"/>
      </w:pPr>
      <w:r w:rsidRPr="004E0652">
        <w:tab/>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A4415A" w:rsidRPr="004E0652" w:rsidRDefault="00A4415A" w:rsidP="004E0652">
      <w:pPr>
        <w:pStyle w:val="1"/>
        <w:tabs>
          <w:tab w:val="left" w:pos="709"/>
        </w:tabs>
        <w:ind w:firstLine="0"/>
        <w:jc w:val="both"/>
      </w:pPr>
      <w:r w:rsidRPr="004E0652">
        <w:tab/>
        <w:t>Массовым является увольнение 50 % от общего числа работников в течение 60 дней.</w:t>
      </w:r>
    </w:p>
    <w:p w:rsidR="00A4415A" w:rsidRPr="004E0652" w:rsidRDefault="00A4415A" w:rsidP="004E0652">
      <w:pPr>
        <w:pStyle w:val="1"/>
        <w:shd w:val="clear" w:color="auto" w:fill="auto"/>
        <w:ind w:firstLine="0"/>
        <w:jc w:val="both"/>
      </w:pPr>
      <w:r w:rsidRPr="004E0652">
        <w:tab/>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AF6A67" w:rsidRDefault="00E12E69">
      <w:pPr>
        <w:pStyle w:val="1"/>
        <w:numPr>
          <w:ilvl w:val="0"/>
          <w:numId w:val="14"/>
        </w:numPr>
        <w:shd w:val="clear" w:color="auto" w:fill="auto"/>
        <w:tabs>
          <w:tab w:val="left" w:pos="1506"/>
        </w:tabs>
        <w:ind w:firstLine="760"/>
        <w:jc w:val="both"/>
      </w:pPr>
      <w:r>
        <w:t xml:space="preserve">Обеспечивать гарантии и компенсации высвобождаемым работникам, </w:t>
      </w:r>
      <w:r>
        <w:lastRenderedPageBreak/>
        <w:t>предусмотренные трудовым законодательством, в том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сокращении численности или штата работников.</w:t>
      </w:r>
    </w:p>
    <w:p w:rsidR="00AF6A67" w:rsidRDefault="00E12E69">
      <w:pPr>
        <w:pStyle w:val="1"/>
        <w:numPr>
          <w:ilvl w:val="0"/>
          <w:numId w:val="14"/>
        </w:numPr>
        <w:shd w:val="clear" w:color="auto" w:fill="auto"/>
        <w:tabs>
          <w:tab w:val="left" w:pos="1506"/>
        </w:tabs>
        <w:ind w:firstLine="760"/>
        <w:jc w:val="both"/>
      </w:pPr>
      <w:r>
        <w:t>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w:t>
      </w:r>
    </w:p>
    <w:p w:rsidR="00AF6A67" w:rsidRPr="00F51C80" w:rsidRDefault="00E12E69" w:rsidP="00F51C80">
      <w:pPr>
        <w:pStyle w:val="1"/>
        <w:numPr>
          <w:ilvl w:val="0"/>
          <w:numId w:val="14"/>
        </w:numPr>
        <w:shd w:val="clear" w:color="auto" w:fill="auto"/>
        <w:tabs>
          <w:tab w:val="left" w:pos="1506"/>
        </w:tabs>
        <w:ind w:firstLine="760"/>
      </w:pPr>
      <w:r w:rsidRPr="00F51C80">
        <w:t xml:space="preserve">При высвобождении работников в связи с сокращением численности или штата работников предоставлять преимущественное право на оставление на работе при равной производительности труда и квалификации, помимо указанных в статье 179ТК РФ. </w:t>
      </w:r>
      <w:r w:rsidR="00F51C80" w:rsidRPr="00F51C80">
        <w:t>по согласованию с выборным профсоюзным органом первичной профсоюзной организации другие категории работников,</w:t>
      </w:r>
      <w:r w:rsidR="0053028D">
        <w:t xml:space="preserve"> </w:t>
      </w:r>
      <w:r w:rsidRPr="00F51C80">
        <w:t>следующим категориям работников:</w:t>
      </w:r>
    </w:p>
    <w:p w:rsidR="00A4415A" w:rsidRPr="00F51C80" w:rsidRDefault="00F51C80" w:rsidP="00F51C80">
      <w:pPr>
        <w:pStyle w:val="1"/>
        <w:ind w:firstLine="0"/>
      </w:pPr>
      <w:r>
        <w:tab/>
        <w:t xml:space="preserve">- </w:t>
      </w:r>
      <w:r w:rsidR="00A4415A" w:rsidRPr="00F51C80">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w:t>
      </w:r>
    </w:p>
    <w:p w:rsidR="00A4415A" w:rsidRPr="00BA4F74" w:rsidRDefault="00F51C80" w:rsidP="00F51C80">
      <w:pPr>
        <w:pStyle w:val="1"/>
        <w:ind w:firstLine="0"/>
        <w:rPr>
          <w:color w:val="auto"/>
        </w:rPr>
      </w:pPr>
      <w:r>
        <w:tab/>
      </w:r>
      <w:r w:rsidRPr="00BA4F74">
        <w:rPr>
          <w:color w:val="auto"/>
        </w:rPr>
        <w:t xml:space="preserve">- </w:t>
      </w:r>
      <w:r w:rsidR="00A4415A" w:rsidRPr="00BA4F74">
        <w:rPr>
          <w:color w:val="auto"/>
        </w:rPr>
        <w:t>работники, имеющие почетные звания, удостоенные ведомственными знаками отличия и Почетными грамотами</w:t>
      </w:r>
      <w:r w:rsidR="001A03BD" w:rsidRPr="00BA4F74">
        <w:rPr>
          <w:color w:val="auto"/>
        </w:rPr>
        <w:t xml:space="preserve"> в связи с педагогической деятельностью;</w:t>
      </w:r>
    </w:p>
    <w:p w:rsidR="00A4415A" w:rsidRPr="00BA4F74" w:rsidRDefault="00F51C80" w:rsidP="00F51C80">
      <w:pPr>
        <w:pStyle w:val="1"/>
        <w:tabs>
          <w:tab w:val="left" w:pos="709"/>
        </w:tabs>
        <w:ind w:firstLine="0"/>
        <w:rPr>
          <w:color w:val="auto"/>
        </w:rPr>
      </w:pPr>
      <w:r w:rsidRPr="00BA4F74">
        <w:rPr>
          <w:color w:val="auto"/>
        </w:rPr>
        <w:tab/>
        <w:t xml:space="preserve">- </w:t>
      </w:r>
      <w:r w:rsidR="00A4415A" w:rsidRPr="00BA4F74">
        <w:rPr>
          <w:color w:val="auto"/>
        </w:rPr>
        <w:t>работники, не имеющие дисциплинарных взысканий</w:t>
      </w:r>
    </w:p>
    <w:p w:rsidR="00A4415A" w:rsidRPr="00F51C80" w:rsidRDefault="00F51C80" w:rsidP="00F51C80">
      <w:pPr>
        <w:pStyle w:val="1"/>
        <w:tabs>
          <w:tab w:val="left" w:pos="709"/>
        </w:tabs>
        <w:ind w:firstLine="0"/>
      </w:pPr>
      <w:r>
        <w:tab/>
        <w:t xml:space="preserve">- </w:t>
      </w:r>
      <w:r w:rsidR="00A4415A" w:rsidRPr="00F51C80">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A4415A" w:rsidRPr="00D46897" w:rsidRDefault="00F51C80" w:rsidP="00F51C80">
      <w:pPr>
        <w:pStyle w:val="1"/>
        <w:tabs>
          <w:tab w:val="left" w:pos="709"/>
        </w:tabs>
        <w:ind w:firstLine="0"/>
        <w:rPr>
          <w:color w:val="auto"/>
        </w:rPr>
      </w:pPr>
      <w:r>
        <w:tab/>
      </w:r>
      <w:r w:rsidRPr="00D46897">
        <w:rPr>
          <w:color w:val="auto"/>
        </w:rPr>
        <w:t xml:space="preserve">- </w:t>
      </w:r>
      <w:r w:rsidR="00A4415A" w:rsidRPr="00D46897">
        <w:rPr>
          <w:color w:val="auto"/>
        </w:rPr>
        <w:t>работники, которым до наступления права на получение пенсии (в том числе досрочной) осталось менее двух лет</w:t>
      </w:r>
    </w:p>
    <w:p w:rsidR="00AF6A67" w:rsidRPr="00D46897" w:rsidRDefault="00E12E69">
      <w:pPr>
        <w:pStyle w:val="1"/>
        <w:numPr>
          <w:ilvl w:val="0"/>
          <w:numId w:val="4"/>
        </w:numPr>
        <w:shd w:val="clear" w:color="auto" w:fill="auto"/>
        <w:tabs>
          <w:tab w:val="left" w:pos="962"/>
        </w:tabs>
        <w:ind w:firstLine="760"/>
        <w:jc w:val="both"/>
        <w:rPr>
          <w:color w:val="auto"/>
        </w:rPr>
      </w:pPr>
      <w:r w:rsidRPr="00D46897">
        <w:rPr>
          <w:color w:val="auto"/>
        </w:rPr>
        <w:t>работникам, имеющим стаж работы в учреждении более 10 лет;</w:t>
      </w:r>
    </w:p>
    <w:p w:rsidR="00AF6A67" w:rsidRPr="00D46897" w:rsidRDefault="00E12E69">
      <w:pPr>
        <w:pStyle w:val="1"/>
        <w:numPr>
          <w:ilvl w:val="0"/>
          <w:numId w:val="4"/>
        </w:numPr>
        <w:shd w:val="clear" w:color="auto" w:fill="auto"/>
        <w:tabs>
          <w:tab w:val="left" w:pos="929"/>
        </w:tabs>
        <w:ind w:firstLine="760"/>
        <w:jc w:val="both"/>
        <w:rPr>
          <w:color w:val="auto"/>
        </w:rPr>
      </w:pPr>
      <w:r w:rsidRPr="00D46897">
        <w:rPr>
          <w:color w:val="auto"/>
        </w:rPr>
        <w:t xml:space="preserve">работникам </w:t>
      </w:r>
      <w:proofErr w:type="spellStart"/>
      <w:r w:rsidRPr="00D46897">
        <w:rPr>
          <w:color w:val="auto"/>
        </w:rPr>
        <w:t>предпенсионного</w:t>
      </w:r>
      <w:proofErr w:type="spellEnd"/>
      <w:r w:rsidRPr="00D46897">
        <w:rPr>
          <w:color w:val="auto"/>
        </w:rPr>
        <w:t xml:space="preserve"> возраста (менее двух лет до достижения пенсионного возраста);</w:t>
      </w:r>
    </w:p>
    <w:p w:rsidR="00AF6A67" w:rsidRDefault="00E12E69">
      <w:pPr>
        <w:pStyle w:val="1"/>
        <w:numPr>
          <w:ilvl w:val="0"/>
          <w:numId w:val="4"/>
        </w:numPr>
        <w:shd w:val="clear" w:color="auto" w:fill="auto"/>
        <w:tabs>
          <w:tab w:val="left" w:pos="962"/>
        </w:tabs>
        <w:ind w:firstLine="760"/>
        <w:jc w:val="both"/>
      </w:pPr>
      <w:r>
        <w:t>одиноким</w:t>
      </w:r>
      <w:r w:rsidR="004A0054">
        <w:t xml:space="preserve"> </w:t>
      </w:r>
      <w:r>
        <w:t>матерям, имеющим детей до 16 лет;</w:t>
      </w:r>
    </w:p>
    <w:p w:rsidR="00AF6A67" w:rsidRDefault="00E12E69">
      <w:pPr>
        <w:pStyle w:val="1"/>
        <w:numPr>
          <w:ilvl w:val="0"/>
          <w:numId w:val="4"/>
        </w:numPr>
        <w:shd w:val="clear" w:color="auto" w:fill="auto"/>
        <w:tabs>
          <w:tab w:val="left" w:pos="962"/>
        </w:tabs>
        <w:ind w:firstLine="760"/>
        <w:jc w:val="both"/>
      </w:pPr>
      <w:r>
        <w:t>одиноким отцам, воспитывающим детей до 16 лет;</w:t>
      </w:r>
    </w:p>
    <w:p w:rsidR="00AF6A67" w:rsidRDefault="00E12E69">
      <w:pPr>
        <w:pStyle w:val="1"/>
        <w:numPr>
          <w:ilvl w:val="0"/>
          <w:numId w:val="4"/>
        </w:numPr>
        <w:shd w:val="clear" w:color="auto" w:fill="auto"/>
        <w:tabs>
          <w:tab w:val="left" w:pos="962"/>
        </w:tabs>
        <w:ind w:firstLine="760"/>
        <w:jc w:val="both"/>
      </w:pPr>
      <w:r>
        <w:t>родителям, воспитывающим детей-инвалидов до 18 лет;</w:t>
      </w:r>
    </w:p>
    <w:p w:rsidR="00AF6A67" w:rsidRDefault="00E12E69">
      <w:pPr>
        <w:pStyle w:val="1"/>
        <w:numPr>
          <w:ilvl w:val="0"/>
          <w:numId w:val="4"/>
        </w:numPr>
        <w:shd w:val="clear" w:color="auto" w:fill="auto"/>
        <w:tabs>
          <w:tab w:val="left" w:pos="932"/>
        </w:tabs>
        <w:ind w:firstLine="760"/>
        <w:jc w:val="both"/>
      </w:pPr>
      <w:r>
        <w:t>молодым специалистам (педагогическим работникам, приступившим к трудовой деятельности непосредственно после окончания образовательной организации высшего или среднего профессионального образования и имеющим трудовой стаж менее одного года);</w:t>
      </w:r>
    </w:p>
    <w:p w:rsidR="00AF6A67" w:rsidRDefault="00E12E69">
      <w:pPr>
        <w:pStyle w:val="1"/>
        <w:numPr>
          <w:ilvl w:val="0"/>
          <w:numId w:val="4"/>
        </w:numPr>
        <w:shd w:val="clear" w:color="auto" w:fill="auto"/>
        <w:tabs>
          <w:tab w:val="left" w:pos="929"/>
        </w:tabs>
        <w:ind w:firstLine="760"/>
        <w:jc w:val="both"/>
      </w:pPr>
      <w:r>
        <w:t>работникам, входящим в состав профсоюзных органов учреждения и не освобожденного от основной работы председателем первичной профсоюзной организации образовательной организации.</w:t>
      </w:r>
    </w:p>
    <w:p w:rsidR="00A4415A" w:rsidRPr="00F51C80" w:rsidRDefault="00A4415A" w:rsidP="00A4415A">
      <w:pPr>
        <w:pStyle w:val="1"/>
        <w:tabs>
          <w:tab w:val="left" w:pos="929"/>
        </w:tabs>
        <w:jc w:val="both"/>
      </w:pPr>
      <w:r>
        <w:tab/>
      </w:r>
      <w:r w:rsidRPr="00F51C80">
        <w:t>3.2.</w:t>
      </w:r>
      <w:r w:rsidR="00F73C99" w:rsidRPr="00F51C80">
        <w:t>2</w:t>
      </w:r>
      <w:r w:rsidRPr="00F51C80">
        <w:t>3 Обеспечивать работнику с даты уведомления о предстоящем сокращении численности (штата работников, ликвидации организации) время для поиска работы (2 часов в неделю с указанием конкретного периода рабочего дня) с сохранением среднего заработка при непрерывном рабочем дне.</w:t>
      </w:r>
    </w:p>
    <w:p w:rsidR="00A4415A" w:rsidRPr="00F51C80" w:rsidRDefault="00A4415A" w:rsidP="00A4415A">
      <w:pPr>
        <w:pStyle w:val="1"/>
        <w:tabs>
          <w:tab w:val="left" w:pos="929"/>
        </w:tabs>
        <w:jc w:val="both"/>
      </w:pPr>
      <w:r w:rsidRPr="00F51C80">
        <w:tab/>
        <w:t>3.2.</w:t>
      </w:r>
      <w:r w:rsidR="00F73C99" w:rsidRPr="00F51C80">
        <w:t>2</w:t>
      </w:r>
      <w:r w:rsidRPr="00F51C80">
        <w:t>4.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A4415A" w:rsidRPr="00F51C80" w:rsidRDefault="00A4415A" w:rsidP="00A4415A">
      <w:pPr>
        <w:pStyle w:val="1"/>
        <w:tabs>
          <w:tab w:val="left" w:pos="929"/>
        </w:tabs>
        <w:jc w:val="both"/>
      </w:pPr>
      <w:r w:rsidRPr="00F51C80">
        <w:tab/>
        <w:t>3.2.</w:t>
      </w:r>
      <w:r w:rsidR="00F73C99" w:rsidRPr="00F51C80">
        <w:t>2</w:t>
      </w:r>
      <w:r w:rsidRPr="00F51C80">
        <w:t>5.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A4415A" w:rsidRPr="00F51C80" w:rsidRDefault="00A4415A" w:rsidP="00A4415A">
      <w:pPr>
        <w:pStyle w:val="1"/>
        <w:tabs>
          <w:tab w:val="left" w:pos="929"/>
        </w:tabs>
        <w:jc w:val="both"/>
      </w:pPr>
      <w:r w:rsidRPr="00F51C80">
        <w:tab/>
        <w:t>3.2.</w:t>
      </w:r>
      <w:r w:rsidR="00F73C99" w:rsidRPr="00F51C80">
        <w:t>2</w:t>
      </w:r>
      <w:r w:rsidRPr="00F51C80">
        <w:t xml:space="preserve">6. Устанавливать при направлении работников в служебные командировки </w:t>
      </w:r>
      <w:r w:rsidR="001A03BD" w:rsidRPr="00F51C80">
        <w:t xml:space="preserve">по </w:t>
      </w:r>
      <w:r w:rsidRPr="00F51C80">
        <w:t>норм</w:t>
      </w:r>
      <w:r w:rsidR="001A03BD" w:rsidRPr="00F51C80">
        <w:t>е</w:t>
      </w:r>
      <w:r w:rsidRPr="00F51C80">
        <w:t xml:space="preserve"> за каждые сутки нахождения в командировке в размерах согласно распоряжению </w:t>
      </w:r>
      <w:r w:rsidRPr="00F51C80">
        <w:lastRenderedPageBreak/>
        <w:t xml:space="preserve">Администрации МО </w:t>
      </w:r>
      <w:r w:rsidR="001A03BD" w:rsidRPr="00F51C80">
        <w:t>«</w:t>
      </w:r>
      <w:r w:rsidRPr="00F51C80">
        <w:t>Ленский район»</w:t>
      </w:r>
    </w:p>
    <w:p w:rsidR="00A4415A" w:rsidRPr="00F51C80" w:rsidRDefault="00F73C99" w:rsidP="00A4415A">
      <w:pPr>
        <w:pStyle w:val="1"/>
        <w:tabs>
          <w:tab w:val="left" w:pos="929"/>
        </w:tabs>
        <w:jc w:val="both"/>
      </w:pPr>
      <w:r w:rsidRPr="00F51C80">
        <w:tab/>
        <w:t>3</w:t>
      </w:r>
      <w:r w:rsidR="00A4415A" w:rsidRPr="00F51C80">
        <w:t>.2.</w:t>
      </w:r>
      <w:r w:rsidRPr="00F51C80">
        <w:t>27</w:t>
      </w:r>
      <w:r w:rsidR="00A4415A" w:rsidRPr="00F51C80">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A4415A" w:rsidRPr="00F51C80" w:rsidRDefault="00A4415A" w:rsidP="00A4415A">
      <w:pPr>
        <w:pStyle w:val="1"/>
        <w:tabs>
          <w:tab w:val="left" w:pos="929"/>
        </w:tabs>
        <w:jc w:val="both"/>
      </w:pPr>
      <w:r w:rsidRPr="00F51C80">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A4415A" w:rsidRPr="00F51C80" w:rsidRDefault="00A4415A" w:rsidP="00A4415A">
      <w:pPr>
        <w:pStyle w:val="1"/>
        <w:tabs>
          <w:tab w:val="left" w:pos="929"/>
        </w:tabs>
        <w:jc w:val="both"/>
      </w:pPr>
      <w:r w:rsidRPr="00F51C80">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415A" w:rsidRPr="00F51C80" w:rsidRDefault="00F73C99" w:rsidP="00A4415A">
      <w:pPr>
        <w:pStyle w:val="1"/>
        <w:tabs>
          <w:tab w:val="left" w:pos="929"/>
        </w:tabs>
        <w:jc w:val="both"/>
      </w:pPr>
      <w:r w:rsidRPr="00F51C80">
        <w:tab/>
        <w:t>3</w:t>
      </w:r>
      <w:r w:rsidR="00A4415A" w:rsidRPr="00F51C80">
        <w:t>.2.</w:t>
      </w:r>
      <w:r w:rsidRPr="00F51C80">
        <w:t>28</w:t>
      </w:r>
      <w:r w:rsidR="00A4415A" w:rsidRPr="00F51C80">
        <w:t>.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4415A" w:rsidRPr="00F51C80" w:rsidRDefault="00A4415A" w:rsidP="00A4415A">
      <w:pPr>
        <w:pStyle w:val="1"/>
        <w:tabs>
          <w:tab w:val="left" w:pos="929"/>
        </w:tabs>
        <w:jc w:val="both"/>
      </w:pPr>
      <w:r w:rsidRPr="00F51C80">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A4415A" w:rsidRDefault="00A4415A" w:rsidP="00A4415A">
      <w:pPr>
        <w:pStyle w:val="1"/>
        <w:tabs>
          <w:tab w:val="left" w:pos="929"/>
        </w:tabs>
        <w:jc w:val="both"/>
      </w:pPr>
      <w:r w:rsidRPr="00F51C80">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742733" w:rsidRPr="00F51C80" w:rsidRDefault="00467BA2" w:rsidP="00A4415A">
      <w:pPr>
        <w:pStyle w:val="1"/>
        <w:tabs>
          <w:tab w:val="left" w:pos="929"/>
        </w:tabs>
        <w:jc w:val="both"/>
      </w:pPr>
      <w:r>
        <w:t>На основании статьи 264 ТК РФ н</w:t>
      </w:r>
      <w:r w:rsidR="00742733">
        <w:t>е допускать расторжения трудового договора по инициативе работодателя с супругой(супругом) погибшего(умершего) ветерана боевых действий, не всту</w:t>
      </w:r>
      <w:r>
        <w:t>п</w:t>
      </w:r>
      <w:r w:rsidR="00742733">
        <w:t>ившей (не вступившим) в повторный брак, в течении одного года с момента гибели (смерти)ветерана боевых действий</w:t>
      </w:r>
      <w:r>
        <w:t xml:space="preserve"> </w:t>
      </w:r>
      <w:r w:rsidR="00742733">
        <w:t xml:space="preserve">(за исключением увольнения по основаниям, предусмотренным пунктами 1, 5-8, 10 или 1 части первой статьи 81 или пунктом </w:t>
      </w:r>
      <w:r>
        <w:t xml:space="preserve">2 статьи 336 настоящего Кодекса). </w:t>
      </w:r>
    </w:p>
    <w:p w:rsidR="00A4415A" w:rsidRPr="00F51C80" w:rsidRDefault="00F73C99" w:rsidP="00A4415A">
      <w:pPr>
        <w:pStyle w:val="1"/>
        <w:tabs>
          <w:tab w:val="left" w:pos="929"/>
        </w:tabs>
        <w:jc w:val="both"/>
      </w:pPr>
      <w:r w:rsidRPr="00F51C80">
        <w:tab/>
        <w:t>3</w:t>
      </w:r>
      <w:r w:rsidR="00A4415A" w:rsidRPr="00F51C80">
        <w:t>.2.</w:t>
      </w:r>
      <w:r w:rsidRPr="00F51C80">
        <w:t>29</w:t>
      </w:r>
      <w:r w:rsidR="00A4415A" w:rsidRPr="00F51C80">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A4415A" w:rsidRPr="00F51C80" w:rsidRDefault="00F73C99" w:rsidP="00A4415A">
      <w:pPr>
        <w:pStyle w:val="1"/>
        <w:shd w:val="clear" w:color="auto" w:fill="auto"/>
        <w:tabs>
          <w:tab w:val="left" w:pos="929"/>
        </w:tabs>
        <w:ind w:firstLine="0"/>
        <w:jc w:val="both"/>
      </w:pPr>
      <w:r w:rsidRPr="00F51C80">
        <w:tab/>
        <w:t>3</w:t>
      </w:r>
      <w:r w:rsidR="00A4415A" w:rsidRPr="00F51C80">
        <w:t>.2.</w:t>
      </w:r>
      <w:r w:rsidRPr="00F51C80">
        <w:t>30</w:t>
      </w:r>
      <w:r w:rsidR="00A4415A" w:rsidRPr="00F51C80">
        <w:t>. 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w:t>
      </w:r>
      <w:r w:rsidRPr="00F51C80">
        <w:t>ее среднего месячного заработка</w:t>
      </w:r>
      <w:r w:rsidR="00A4415A" w:rsidRPr="00F51C80">
        <w:t>.</w:t>
      </w:r>
    </w:p>
    <w:p w:rsidR="00F73C99" w:rsidRPr="00F51C80" w:rsidRDefault="00F73C99" w:rsidP="00F73C99">
      <w:pPr>
        <w:pStyle w:val="1"/>
        <w:tabs>
          <w:tab w:val="left" w:pos="929"/>
        </w:tabs>
        <w:jc w:val="both"/>
      </w:pPr>
      <w:r w:rsidRPr="00F51C80">
        <w:tab/>
        <w:t>3.3 Выборный орган первичной профсоюзной организации обязуется:</w:t>
      </w:r>
    </w:p>
    <w:p w:rsidR="00F73C99" w:rsidRPr="00F51C80" w:rsidRDefault="00F73C99" w:rsidP="00F73C99">
      <w:pPr>
        <w:pStyle w:val="1"/>
        <w:tabs>
          <w:tab w:val="left" w:pos="929"/>
        </w:tabs>
        <w:jc w:val="both"/>
      </w:pPr>
      <w:r w:rsidRPr="00F51C80">
        <w:tab/>
        <w:t>3.3.1.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F73C99" w:rsidRPr="00F51C80" w:rsidRDefault="00F73C99" w:rsidP="00F73C99">
      <w:pPr>
        <w:pStyle w:val="1"/>
        <w:tabs>
          <w:tab w:val="left" w:pos="929"/>
        </w:tabs>
        <w:jc w:val="both"/>
      </w:pPr>
      <w:r w:rsidRPr="00F51C80">
        <w:tab/>
        <w:t xml:space="preserve">3.3.2.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w:t>
      </w:r>
      <w:proofErr w:type="gramStart"/>
      <w:r w:rsidRPr="00F51C80">
        <w:t>должностям ,</w:t>
      </w:r>
      <w:proofErr w:type="gramEnd"/>
      <w:r w:rsidRPr="00F51C80">
        <w:t xml:space="preserve"> </w:t>
      </w:r>
      <w:r w:rsidRPr="00F51C80">
        <w:lastRenderedPageBreak/>
        <w:t>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p>
    <w:p w:rsidR="00F73C99" w:rsidRPr="00F51C80" w:rsidRDefault="00F73C99" w:rsidP="00F73C99">
      <w:pPr>
        <w:pStyle w:val="1"/>
        <w:tabs>
          <w:tab w:val="left" w:pos="929"/>
        </w:tabs>
        <w:jc w:val="both"/>
      </w:pPr>
      <w:r w:rsidRPr="00F51C80">
        <w:tab/>
        <w:t xml:space="preserve">3.3.3.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w:t>
      </w:r>
      <w:proofErr w:type="gramStart"/>
      <w:r w:rsidRPr="00F51C80">
        <w:t>частью .</w:t>
      </w:r>
      <w:proofErr w:type="gramEnd"/>
    </w:p>
    <w:p w:rsidR="00F73C99" w:rsidRPr="00F51C80" w:rsidRDefault="00F73C99" w:rsidP="00F73C99">
      <w:pPr>
        <w:pStyle w:val="1"/>
        <w:tabs>
          <w:tab w:val="left" w:pos="929"/>
        </w:tabs>
        <w:jc w:val="both"/>
      </w:pPr>
      <w:r w:rsidRPr="00F51C80">
        <w:tab/>
        <w:t xml:space="preserve">3.3.4.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w:t>
      </w:r>
      <w:proofErr w:type="gramStart"/>
      <w:r w:rsidRPr="00F51C80">
        <w:t>наградах .</w:t>
      </w:r>
      <w:proofErr w:type="gramEnd"/>
    </w:p>
    <w:p w:rsidR="00F73C99" w:rsidRPr="00F51C80" w:rsidRDefault="00F73C99" w:rsidP="00F73C99">
      <w:pPr>
        <w:pStyle w:val="1"/>
        <w:shd w:val="clear" w:color="auto" w:fill="auto"/>
        <w:tabs>
          <w:tab w:val="left" w:pos="929"/>
        </w:tabs>
        <w:ind w:firstLine="0"/>
        <w:jc w:val="both"/>
      </w:pPr>
      <w:r w:rsidRPr="00F51C80">
        <w:tab/>
        <w:t>3.3.5.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w:t>
      </w:r>
    </w:p>
    <w:p w:rsidR="00AF6A67" w:rsidRPr="00F51C80" w:rsidRDefault="00E12E69" w:rsidP="00F51C80">
      <w:pPr>
        <w:pStyle w:val="1"/>
        <w:numPr>
          <w:ilvl w:val="0"/>
          <w:numId w:val="12"/>
        </w:numPr>
        <w:shd w:val="clear" w:color="auto" w:fill="auto"/>
        <w:tabs>
          <w:tab w:val="left" w:pos="1306"/>
        </w:tabs>
        <w:ind w:firstLine="760"/>
        <w:jc w:val="both"/>
      </w:pPr>
      <w:r w:rsidRPr="00F51C80">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w:t>
      </w:r>
      <w:r w:rsidR="007E1A68" w:rsidRPr="00F51C80">
        <w:t xml:space="preserve"> </w:t>
      </w:r>
      <w:r w:rsidRPr="00F51C80">
        <w:t>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в учреждении.</w:t>
      </w:r>
    </w:p>
    <w:p w:rsidR="00AF6A67" w:rsidRDefault="00E12E69">
      <w:pPr>
        <w:pStyle w:val="20"/>
        <w:keepNext/>
        <w:keepLines/>
        <w:numPr>
          <w:ilvl w:val="0"/>
          <w:numId w:val="12"/>
        </w:numPr>
        <w:shd w:val="clear" w:color="auto" w:fill="auto"/>
        <w:tabs>
          <w:tab w:val="left" w:pos="1226"/>
        </w:tabs>
        <w:ind w:firstLine="740"/>
        <w:jc w:val="both"/>
      </w:pPr>
      <w:bookmarkStart w:id="12" w:name="bookmark12"/>
      <w:bookmarkStart w:id="13" w:name="bookmark13"/>
      <w:r>
        <w:t>Стороны договорились:</w:t>
      </w:r>
      <w:bookmarkEnd w:id="12"/>
      <w:bookmarkEnd w:id="13"/>
    </w:p>
    <w:p w:rsidR="00AF6A67" w:rsidRDefault="00E12E69">
      <w:pPr>
        <w:pStyle w:val="1"/>
        <w:numPr>
          <w:ilvl w:val="0"/>
          <w:numId w:val="4"/>
        </w:numPr>
        <w:shd w:val="clear" w:color="auto" w:fill="auto"/>
        <w:tabs>
          <w:tab w:val="left" w:pos="919"/>
        </w:tabs>
        <w:ind w:firstLine="760"/>
        <w:jc w:val="both"/>
      </w:pPr>
      <w:r>
        <w:t xml:space="preserve">совместно разрабатывать и осуществлять меры по определению особенностей регулирования при наступлении особых обстоятельств, в связи с которыми изменяются формы организации </w:t>
      </w:r>
      <w:r w:rsidR="0053028D">
        <w:t>т</w:t>
      </w:r>
      <w:r>
        <w:t>руда в учреждении (при введении по решению органов государственной власти ограничительных мер и т.п.).</w:t>
      </w:r>
    </w:p>
    <w:p w:rsidR="00AF6A67" w:rsidRDefault="00E12E69">
      <w:pPr>
        <w:pStyle w:val="1"/>
        <w:shd w:val="clear" w:color="auto" w:fill="auto"/>
        <w:ind w:firstLine="760"/>
        <w:jc w:val="both"/>
      </w:pPr>
      <w:r>
        <w:t>Указанные меры включают в себя:</w:t>
      </w:r>
    </w:p>
    <w:p w:rsidR="00AF6A67" w:rsidRDefault="00E12E69">
      <w:pPr>
        <w:pStyle w:val="1"/>
        <w:numPr>
          <w:ilvl w:val="0"/>
          <w:numId w:val="4"/>
        </w:numPr>
        <w:shd w:val="clear" w:color="auto" w:fill="auto"/>
        <w:tabs>
          <w:tab w:val="left" w:pos="922"/>
        </w:tabs>
        <w:ind w:firstLine="760"/>
        <w:jc w:val="both"/>
      </w:pPr>
      <w:r>
        <w:t>принятие (изменение) соответствующих локальных нормативных актов учреждения;</w:t>
      </w:r>
    </w:p>
    <w:p w:rsidR="00AF6A67" w:rsidRDefault="00E12E69">
      <w:pPr>
        <w:pStyle w:val="1"/>
        <w:numPr>
          <w:ilvl w:val="0"/>
          <w:numId w:val="4"/>
        </w:numPr>
        <w:shd w:val="clear" w:color="auto" w:fill="auto"/>
        <w:tabs>
          <w:tab w:val="left" w:pos="927"/>
        </w:tabs>
        <w:ind w:firstLine="760"/>
        <w:jc w:val="both"/>
      </w:pPr>
      <w:r>
        <w:t>порядок формирования списка работников, работающих в «дежурных» группах (классах), а также определения категорий работников для работы в режиме удаленной работы (в ином режиме рабочего времени), в том числе педагогической работы при реализации образовательных программ с применением электронного обучения и дистанционных технологий;</w:t>
      </w:r>
    </w:p>
    <w:p w:rsidR="00AF6A67" w:rsidRDefault="00E12E69">
      <w:pPr>
        <w:pStyle w:val="1"/>
        <w:numPr>
          <w:ilvl w:val="0"/>
          <w:numId w:val="4"/>
        </w:numPr>
        <w:shd w:val="clear" w:color="auto" w:fill="auto"/>
        <w:tabs>
          <w:tab w:val="left" w:pos="919"/>
        </w:tabs>
        <w:ind w:firstLine="760"/>
        <w:jc w:val="both"/>
      </w:pPr>
      <w:r>
        <w:t>перечень оснований, позволяющих исключить работника из списка работников, работающих в «дежурных» группах (классах);</w:t>
      </w:r>
    </w:p>
    <w:p w:rsidR="00AF6A67" w:rsidRDefault="00E12E69">
      <w:pPr>
        <w:pStyle w:val="1"/>
        <w:numPr>
          <w:ilvl w:val="0"/>
          <w:numId w:val="4"/>
        </w:numPr>
        <w:shd w:val="clear" w:color="auto" w:fill="auto"/>
        <w:tabs>
          <w:tab w:val="left" w:pos="927"/>
        </w:tabs>
        <w:ind w:firstLine="760"/>
        <w:jc w:val="both"/>
      </w:pPr>
      <w:r>
        <w:t>механизмы и источники дополнительного стимулирования работников, учитывающие интенсивность и результаты труда;</w:t>
      </w:r>
    </w:p>
    <w:p w:rsidR="00AF6A67" w:rsidRDefault="00E12E69">
      <w:pPr>
        <w:pStyle w:val="1"/>
        <w:numPr>
          <w:ilvl w:val="0"/>
          <w:numId w:val="4"/>
        </w:numPr>
        <w:shd w:val="clear" w:color="auto" w:fill="auto"/>
        <w:tabs>
          <w:tab w:val="left" w:pos="919"/>
        </w:tabs>
        <w:ind w:firstLine="760"/>
        <w:jc w:val="both"/>
      </w:pPr>
      <w:r>
        <w:t>гарантии сохранения заработной платы для лиц, которые по решению органов государственной власти подлежат самоизоляции;</w:t>
      </w:r>
    </w:p>
    <w:p w:rsidR="00AF6A67" w:rsidRDefault="00E12E69">
      <w:pPr>
        <w:pStyle w:val="1"/>
        <w:numPr>
          <w:ilvl w:val="0"/>
          <w:numId w:val="4"/>
        </w:numPr>
        <w:shd w:val="clear" w:color="auto" w:fill="auto"/>
        <w:tabs>
          <w:tab w:val="left" w:pos="962"/>
        </w:tabs>
        <w:ind w:firstLine="760"/>
        <w:jc w:val="both"/>
      </w:pPr>
      <w:r>
        <w:t>особенности при предоставлении и разделении на части отпусков работников;</w:t>
      </w:r>
    </w:p>
    <w:p w:rsidR="00AF6A67" w:rsidRDefault="00E12E69">
      <w:pPr>
        <w:pStyle w:val="1"/>
        <w:numPr>
          <w:ilvl w:val="0"/>
          <w:numId w:val="4"/>
        </w:numPr>
        <w:shd w:val="clear" w:color="auto" w:fill="auto"/>
        <w:tabs>
          <w:tab w:val="left" w:pos="922"/>
        </w:tabs>
        <w:ind w:firstLine="760"/>
        <w:jc w:val="both"/>
      </w:pPr>
      <w:r>
        <w:t>определение порядка подготовки и предоставления работниками отчета о проделанной работе (форм, сроков, объемов и т.д.);</w:t>
      </w:r>
    </w:p>
    <w:p w:rsidR="00AF6A67" w:rsidRDefault="00E12E69">
      <w:pPr>
        <w:pStyle w:val="1"/>
        <w:shd w:val="clear" w:color="auto" w:fill="auto"/>
        <w:ind w:firstLine="1200"/>
        <w:jc w:val="both"/>
      </w:pPr>
      <w:r>
        <w:t>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AF6A67" w:rsidRDefault="00E12E69">
      <w:pPr>
        <w:pStyle w:val="20"/>
        <w:keepNext/>
        <w:keepLines/>
        <w:numPr>
          <w:ilvl w:val="0"/>
          <w:numId w:val="12"/>
        </w:numPr>
        <w:shd w:val="clear" w:color="auto" w:fill="auto"/>
        <w:tabs>
          <w:tab w:val="left" w:pos="1230"/>
        </w:tabs>
        <w:ind w:firstLine="740"/>
        <w:jc w:val="both"/>
      </w:pPr>
      <w:bookmarkStart w:id="14" w:name="bookmark14"/>
      <w:bookmarkStart w:id="15" w:name="bookmark15"/>
      <w:r>
        <w:t>Стороны договорились:</w:t>
      </w:r>
      <w:bookmarkEnd w:id="14"/>
      <w:bookmarkEnd w:id="15"/>
    </w:p>
    <w:p w:rsidR="00AF6A67" w:rsidRDefault="00E12E69">
      <w:pPr>
        <w:pStyle w:val="1"/>
        <w:numPr>
          <w:ilvl w:val="0"/>
          <w:numId w:val="4"/>
        </w:numPr>
        <w:shd w:val="clear" w:color="auto" w:fill="auto"/>
        <w:tabs>
          <w:tab w:val="left" w:pos="922"/>
        </w:tabs>
        <w:ind w:firstLine="760"/>
        <w:jc w:val="both"/>
      </w:pPr>
      <w: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 </w:t>
      </w:r>
      <w:r>
        <w:rPr>
          <w:vertAlign w:val="superscript"/>
        </w:rPr>
        <w:t>2</w:t>
      </w:r>
      <w:r>
        <w:t>.</w:t>
      </w:r>
    </w:p>
    <w:p w:rsidR="00AF6A67" w:rsidRDefault="00E12E69">
      <w:pPr>
        <w:pStyle w:val="1"/>
        <w:shd w:val="clear" w:color="auto" w:fill="auto"/>
        <w:spacing w:after="280"/>
        <w:ind w:firstLine="760"/>
        <w:jc w:val="both"/>
      </w:pPr>
      <w:r>
        <w:t xml:space="preserve">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w:t>
      </w:r>
      <w:r>
        <w:lastRenderedPageBreak/>
        <w:t>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Pr>
          <w:vertAlign w:val="superscript"/>
        </w:rPr>
        <w:t>6</w:t>
      </w:r>
      <w:r>
        <w:t>.</w:t>
      </w:r>
    </w:p>
    <w:p w:rsidR="00AF6A67" w:rsidRDefault="00E12E69">
      <w:pPr>
        <w:pStyle w:val="1"/>
        <w:numPr>
          <w:ilvl w:val="0"/>
          <w:numId w:val="11"/>
        </w:numPr>
        <w:shd w:val="clear" w:color="auto" w:fill="auto"/>
        <w:tabs>
          <w:tab w:val="left" w:pos="1198"/>
        </w:tabs>
        <w:ind w:firstLine="760"/>
        <w:jc w:val="both"/>
      </w:pPr>
      <w:r>
        <w:rPr>
          <w:b/>
          <w:bCs/>
        </w:rPr>
        <w:t>Подготовка и дополнительное образование работников</w:t>
      </w:r>
    </w:p>
    <w:p w:rsidR="00AF6A67" w:rsidRDefault="00E12E69">
      <w:pPr>
        <w:pStyle w:val="20"/>
        <w:keepNext/>
        <w:keepLines/>
        <w:numPr>
          <w:ilvl w:val="0"/>
          <w:numId w:val="17"/>
        </w:numPr>
        <w:shd w:val="clear" w:color="auto" w:fill="auto"/>
        <w:tabs>
          <w:tab w:val="left" w:pos="1246"/>
        </w:tabs>
        <w:ind w:firstLine="760"/>
        <w:jc w:val="both"/>
      </w:pPr>
      <w:bookmarkStart w:id="16" w:name="bookmark16"/>
      <w:bookmarkStart w:id="17" w:name="bookmark17"/>
      <w:r>
        <w:t>Стороны договорились о том, что:</w:t>
      </w:r>
      <w:bookmarkEnd w:id="16"/>
      <w:bookmarkEnd w:id="17"/>
    </w:p>
    <w:p w:rsidR="00AF6A67" w:rsidRDefault="00E12E69">
      <w:pPr>
        <w:pStyle w:val="1"/>
        <w:numPr>
          <w:ilvl w:val="0"/>
          <w:numId w:val="18"/>
        </w:numPr>
        <w:shd w:val="clear" w:color="auto" w:fill="auto"/>
        <w:tabs>
          <w:tab w:val="left" w:pos="1474"/>
        </w:tabs>
        <w:ind w:firstLine="760"/>
        <w:jc w:val="both"/>
      </w:pPr>
      <w:r>
        <w:t>Работодатель с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AF6A67" w:rsidRDefault="00E12E69">
      <w:pPr>
        <w:pStyle w:val="1"/>
        <w:numPr>
          <w:ilvl w:val="0"/>
          <w:numId w:val="18"/>
        </w:numPr>
        <w:shd w:val="clear" w:color="auto" w:fill="auto"/>
        <w:tabs>
          <w:tab w:val="left" w:pos="1460"/>
        </w:tabs>
        <w:ind w:firstLine="760"/>
        <w:jc w:val="both"/>
      </w:pPr>
      <w: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AF6A67" w:rsidRDefault="00E12E69">
      <w:pPr>
        <w:pStyle w:val="1"/>
        <w:numPr>
          <w:ilvl w:val="0"/>
          <w:numId w:val="18"/>
        </w:numPr>
        <w:shd w:val="clear" w:color="auto" w:fill="auto"/>
        <w:tabs>
          <w:tab w:val="left" w:pos="1460"/>
        </w:tabs>
        <w:ind w:firstLine="760"/>
        <w:jc w:val="both"/>
      </w:pPr>
      <w:r>
        <w:t>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требованиям, работодатель сохраняет за ним место работы (должность), среднюю заработную плату по основному месту работы.</w:t>
      </w:r>
    </w:p>
    <w:p w:rsidR="00AF6A67" w:rsidRDefault="00E12E69">
      <w:pPr>
        <w:pStyle w:val="1"/>
        <w:shd w:val="clear" w:color="auto" w:fill="auto"/>
        <w:ind w:firstLine="760"/>
        <w:jc w:val="both"/>
      </w:pPr>
      <w:r>
        <w:t xml:space="preserve">Гарантии и компенсации работникам, совмещающим работу с получением образования (высшего образования по программам </w:t>
      </w:r>
      <w:proofErr w:type="spellStart"/>
      <w:r>
        <w:t>бакалавриата</w:t>
      </w:r>
      <w:proofErr w:type="spellEnd"/>
      <w:r>
        <w:t xml:space="preserve">, </w:t>
      </w:r>
      <w:proofErr w:type="spellStart"/>
      <w:r>
        <w:t>специалитета</w:t>
      </w:r>
      <w:proofErr w:type="spellEnd"/>
      <w:r>
        <w:t>,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 174. 176, 177 ТК РФ.</w:t>
      </w:r>
    </w:p>
    <w:p w:rsidR="00AF6A67" w:rsidRDefault="00E12E69">
      <w:pPr>
        <w:pStyle w:val="1"/>
        <w:numPr>
          <w:ilvl w:val="0"/>
          <w:numId w:val="18"/>
        </w:numPr>
        <w:shd w:val="clear" w:color="auto" w:fill="auto"/>
        <w:tabs>
          <w:tab w:val="left" w:pos="1460"/>
        </w:tabs>
        <w:ind w:firstLine="760"/>
        <w:jc w:val="both"/>
      </w:pPr>
      <w: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w:t>
      </w:r>
    </w:p>
    <w:p w:rsidR="00AF6A67" w:rsidRDefault="00E12E69">
      <w:pPr>
        <w:pStyle w:val="1"/>
        <w:numPr>
          <w:ilvl w:val="0"/>
          <w:numId w:val="18"/>
        </w:numPr>
        <w:shd w:val="clear" w:color="auto" w:fill="auto"/>
        <w:tabs>
          <w:tab w:val="left" w:pos="1460"/>
        </w:tabs>
        <w:ind w:firstLine="760"/>
        <w:jc w:val="both"/>
      </w:pPr>
      <w:r>
        <w:t xml:space="preserve">Гарантии и компенсации, предусмотренные статьями 173, 174. 176 ТК РФ, предоставляются работодателем также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w:t>
      </w:r>
      <w:r>
        <w:rPr>
          <w:b/>
          <w:bCs/>
        </w:rPr>
        <w:t xml:space="preserve">направлению </w:t>
      </w:r>
      <w:r>
        <w:t>образовательной организации или органов, осуществляющих управление в сфере образования.</w:t>
      </w:r>
    </w:p>
    <w:p w:rsidR="00AF6A67" w:rsidRDefault="00E12E69">
      <w:pPr>
        <w:pStyle w:val="1"/>
        <w:numPr>
          <w:ilvl w:val="0"/>
          <w:numId w:val="18"/>
        </w:numPr>
        <w:shd w:val="clear" w:color="auto" w:fill="auto"/>
        <w:tabs>
          <w:tab w:val="left" w:pos="1460"/>
        </w:tabs>
        <w:spacing w:after="280"/>
        <w:ind w:firstLine="760"/>
        <w:jc w:val="both"/>
      </w:pPr>
      <w: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учреждения, при наличии финансовых возможностей и по согласованию с профкомом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p>
    <w:p w:rsidR="00AF6A67" w:rsidRDefault="00E12E69">
      <w:pPr>
        <w:pStyle w:val="1"/>
        <w:numPr>
          <w:ilvl w:val="0"/>
          <w:numId w:val="11"/>
        </w:numPr>
        <w:shd w:val="clear" w:color="auto" w:fill="auto"/>
        <w:tabs>
          <w:tab w:val="left" w:pos="1120"/>
        </w:tabs>
        <w:ind w:firstLine="760"/>
        <w:jc w:val="both"/>
      </w:pPr>
      <w:r>
        <w:rPr>
          <w:b/>
          <w:bCs/>
        </w:rPr>
        <w:t>РАБОЧЕЕ ВРЕМЯ И ВРЕМЯ ОТДЫХА</w:t>
      </w:r>
    </w:p>
    <w:p w:rsidR="00AF6A67" w:rsidRDefault="00E12E69">
      <w:pPr>
        <w:pStyle w:val="20"/>
        <w:keepNext/>
        <w:keepLines/>
        <w:numPr>
          <w:ilvl w:val="0"/>
          <w:numId w:val="19"/>
        </w:numPr>
        <w:shd w:val="clear" w:color="auto" w:fill="auto"/>
        <w:tabs>
          <w:tab w:val="left" w:pos="1241"/>
        </w:tabs>
        <w:ind w:firstLine="760"/>
        <w:jc w:val="both"/>
      </w:pPr>
      <w:bookmarkStart w:id="18" w:name="bookmark18"/>
      <w:bookmarkStart w:id="19" w:name="bookmark19"/>
      <w:r>
        <w:t>Стороны пришли к соглашению о том, что:</w:t>
      </w:r>
      <w:bookmarkEnd w:id="18"/>
      <w:bookmarkEnd w:id="19"/>
    </w:p>
    <w:p w:rsidR="00AF6A67" w:rsidRDefault="00E12E69">
      <w:pPr>
        <w:pStyle w:val="1"/>
        <w:numPr>
          <w:ilvl w:val="0"/>
          <w:numId w:val="20"/>
        </w:numPr>
        <w:shd w:val="clear" w:color="auto" w:fill="auto"/>
        <w:tabs>
          <w:tab w:val="left" w:pos="1460"/>
        </w:tabs>
        <w:ind w:firstLine="760"/>
        <w:jc w:val="both"/>
      </w:pPr>
      <w:r>
        <w:t>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учебным расписанием, годовым календарным учебным графиком, графиками работы (графиками сменности), планами работы, согласованными с профкомом.</w:t>
      </w:r>
    </w:p>
    <w:p w:rsidR="00AF6A67" w:rsidRDefault="00E12E69">
      <w:pPr>
        <w:pStyle w:val="1"/>
        <w:numPr>
          <w:ilvl w:val="0"/>
          <w:numId w:val="20"/>
        </w:numPr>
        <w:shd w:val="clear" w:color="auto" w:fill="auto"/>
        <w:tabs>
          <w:tab w:val="left" w:pos="1460"/>
        </w:tabs>
        <w:ind w:firstLine="760"/>
        <w:jc w:val="both"/>
      </w:pPr>
      <w: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мужчин, 36 часов в неделю для женщин.</w:t>
      </w:r>
    </w:p>
    <w:p w:rsidR="00AF6A67" w:rsidRDefault="00E12E69">
      <w:pPr>
        <w:pStyle w:val="1"/>
        <w:numPr>
          <w:ilvl w:val="0"/>
          <w:numId w:val="20"/>
        </w:numPr>
        <w:shd w:val="clear" w:color="auto" w:fill="auto"/>
        <w:tabs>
          <w:tab w:val="left" w:pos="1460"/>
        </w:tabs>
        <w:ind w:firstLine="760"/>
        <w:jc w:val="both"/>
      </w:pPr>
      <w:r>
        <w:t xml:space="preserve">Для педагогических работников установлена сокращенная продолжительность </w:t>
      </w:r>
      <w:r>
        <w:lastRenderedPageBreak/>
        <w:t>рабочего времени - не более 36 часов в неделю.</w:t>
      </w:r>
    </w:p>
    <w:p w:rsidR="00AF6A67" w:rsidRDefault="00F73C99">
      <w:pPr>
        <w:pStyle w:val="1"/>
        <w:shd w:val="clear" w:color="auto" w:fill="auto"/>
        <w:ind w:firstLine="760"/>
        <w:jc w:val="both"/>
      </w:pPr>
      <w:r w:rsidRPr="00F73C99">
        <w:rPr>
          <w:b/>
        </w:rPr>
        <w:t>В соответствии с частью третьей статьи 333 ТК РФ</w:t>
      </w:r>
      <w:r w:rsidRPr="00F73C99">
        <w:t xml:space="preserve"> </w:t>
      </w:r>
      <w:r>
        <w:t>в</w:t>
      </w:r>
      <w:r w:rsidR="00E12E69">
        <w:t xml:space="preserve">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E12E69">
        <w:t>Минобрнауки</w:t>
      </w:r>
      <w:proofErr w:type="spellEnd"/>
      <w:r w:rsidR="00E12E69">
        <w:t xml:space="preserve"> России от 22 декабря 2014 г. № 1601).</w:t>
      </w:r>
    </w:p>
    <w:p w:rsidR="00AF6A67" w:rsidRDefault="00E12E69">
      <w:pPr>
        <w:pStyle w:val="1"/>
        <w:numPr>
          <w:ilvl w:val="0"/>
          <w:numId w:val="20"/>
        </w:numPr>
        <w:shd w:val="clear" w:color="auto" w:fill="auto"/>
        <w:tabs>
          <w:tab w:val="left" w:pos="1463"/>
        </w:tabs>
        <w:ind w:firstLine="760"/>
        <w:jc w:val="both"/>
      </w:pPr>
      <w: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И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приказ </w:t>
      </w:r>
      <w:proofErr w:type="spellStart"/>
      <w:r>
        <w:t>Минобрнауки</w:t>
      </w:r>
      <w:proofErr w:type="spellEnd"/>
      <w:r>
        <w:t xml:space="preserve"> России от 11 мая 2016 г. № 536).</w:t>
      </w:r>
    </w:p>
    <w:p w:rsidR="00AF6A67" w:rsidRDefault="00E12E69">
      <w:pPr>
        <w:pStyle w:val="1"/>
        <w:shd w:val="clear" w:color="auto" w:fill="auto"/>
        <w:ind w:firstLine="760"/>
        <w:jc w:val="both"/>
      </w:pPr>
      <w:r>
        <w:t xml:space="preserve">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w:t>
      </w:r>
      <w:r>
        <w:rPr>
          <w:b/>
          <w:bCs/>
        </w:rPr>
        <w:t>учетом мнения профкома.</w:t>
      </w:r>
    </w:p>
    <w:p w:rsidR="00AF6A67" w:rsidRDefault="00E12E69">
      <w:pPr>
        <w:pStyle w:val="1"/>
        <w:numPr>
          <w:ilvl w:val="0"/>
          <w:numId w:val="20"/>
        </w:numPr>
        <w:shd w:val="clear" w:color="auto" w:fill="auto"/>
        <w:tabs>
          <w:tab w:val="left" w:pos="1463"/>
        </w:tabs>
        <w:ind w:firstLine="760"/>
        <w:jc w:val="both"/>
      </w:pPr>
      <w:r>
        <w:t>Учебная нагрузка педагогических работников на новый учебный год устанавливается руководителем с учетом мнения профкома.</w:t>
      </w:r>
    </w:p>
    <w:p w:rsidR="00AF6A67" w:rsidRDefault="00E12E69">
      <w:pPr>
        <w:pStyle w:val="1"/>
        <w:shd w:val="clear" w:color="auto" w:fill="auto"/>
        <w:ind w:firstLine="760"/>
        <w:jc w:val="both"/>
      </w:pPr>
      <w:r>
        <w:t>Объем учебной нагрузки педагогических работников, выполняющих учебную работу, определяется ежегодно на начало учебного года.</w:t>
      </w:r>
    </w:p>
    <w:p w:rsidR="00AF6A67" w:rsidRDefault="00E12E69">
      <w:pPr>
        <w:pStyle w:val="1"/>
        <w:shd w:val="clear" w:color="auto" w:fill="auto"/>
        <w:ind w:firstLine="760"/>
        <w:jc w:val="both"/>
      </w:pPr>
      <w:r>
        <w:t xml:space="preserve">Определение и изменение объема учебной нагрузки педагогических работников, выполняющих учебную работу, регламентируются локальными нормативными актами учреждения, принимаемыми работодателем с учетом мнения профкома в соответствии с Порядком определения учебной нагрузки педагогических работников, оговариваемой в трудовом договоре, утвержденным приказом </w:t>
      </w:r>
      <w:proofErr w:type="spellStart"/>
      <w:r>
        <w:t>Минобрнауки</w:t>
      </w:r>
      <w:proofErr w:type="spellEnd"/>
      <w:r>
        <w:t xml:space="preserve"> России от 22 декабря 2014 г. </w:t>
      </w:r>
      <w:r>
        <w:rPr>
          <w:b/>
          <w:bCs/>
        </w:rPr>
        <w:t>№1601.</w:t>
      </w:r>
    </w:p>
    <w:p w:rsidR="00AF6A67" w:rsidRDefault="00E12E69">
      <w:pPr>
        <w:pStyle w:val="1"/>
        <w:shd w:val="clear" w:color="auto" w:fill="auto"/>
        <w:ind w:firstLine="760"/>
        <w:jc w:val="both"/>
      </w:pPr>
      <w:r>
        <w:t>Работодатель должен ознакомить учителей и других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AF6A67" w:rsidRPr="003031F6" w:rsidRDefault="00E12E69">
      <w:pPr>
        <w:pStyle w:val="1"/>
        <w:shd w:val="clear" w:color="auto" w:fill="auto"/>
        <w:ind w:firstLine="760"/>
        <w:jc w:val="both"/>
      </w:pPr>
      <w: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w:t>
      </w:r>
      <w:r w:rsidRPr="003031F6">
        <w:t>соответствующих отпусках.</w:t>
      </w:r>
    </w:p>
    <w:p w:rsidR="00AF6A67" w:rsidRPr="003031F6" w:rsidRDefault="00E12E69">
      <w:pPr>
        <w:pStyle w:val="1"/>
        <w:numPr>
          <w:ilvl w:val="0"/>
          <w:numId w:val="20"/>
        </w:numPr>
        <w:shd w:val="clear" w:color="auto" w:fill="auto"/>
        <w:tabs>
          <w:tab w:val="left" w:pos="1463"/>
        </w:tabs>
        <w:ind w:firstLine="860"/>
        <w:jc w:val="both"/>
      </w:pPr>
      <w:r w:rsidRPr="003031F6">
        <w:t xml:space="preserve">Объем учебной нагрузки, установленный учителям в начале учебного года, </w:t>
      </w:r>
      <w:r w:rsidRPr="003031F6">
        <w:rPr>
          <w:bCs/>
        </w:rPr>
        <w:t xml:space="preserve">не может быть уменьшен по инициативе работодателя в текущем учебном году, </w:t>
      </w:r>
      <w:r w:rsidRPr="003031F6">
        <w:t>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у данного работника учреждения.</w:t>
      </w:r>
    </w:p>
    <w:p w:rsidR="00902077" w:rsidRPr="003031F6" w:rsidRDefault="00902077" w:rsidP="003031F6">
      <w:pPr>
        <w:pStyle w:val="1"/>
        <w:tabs>
          <w:tab w:val="left" w:pos="851"/>
        </w:tabs>
        <w:ind w:firstLine="0"/>
        <w:jc w:val="both"/>
      </w:pPr>
      <w:r w:rsidRPr="003031F6">
        <w:tab/>
        <w:t xml:space="preserve">При установлении учителям, для которых данная организация является местом </w:t>
      </w:r>
      <w:r w:rsidRPr="003031F6">
        <w:lastRenderedPageBreak/>
        <w:t xml:space="preserve">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902077" w:rsidRPr="003031F6" w:rsidRDefault="00902077" w:rsidP="003031F6">
      <w:pPr>
        <w:pStyle w:val="1"/>
        <w:tabs>
          <w:tab w:val="left" w:pos="851"/>
        </w:tabs>
        <w:ind w:firstLine="0"/>
        <w:jc w:val="both"/>
      </w:pPr>
      <w:r w:rsidRPr="003031F6">
        <w:tab/>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 1.6 приложения 2 к приказу № 1601.</w:t>
      </w:r>
    </w:p>
    <w:p w:rsidR="00902077" w:rsidRPr="003031F6" w:rsidRDefault="00902077" w:rsidP="003031F6">
      <w:pPr>
        <w:pStyle w:val="1"/>
        <w:tabs>
          <w:tab w:val="left" w:pos="851"/>
        </w:tabs>
        <w:ind w:firstLine="0"/>
        <w:jc w:val="both"/>
      </w:pPr>
      <w:r>
        <w:rPr>
          <w:b/>
        </w:rPr>
        <w:tab/>
      </w:r>
      <w:r w:rsidRPr="003031F6">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2 к приказу № 1601, в том числе:</w:t>
      </w:r>
    </w:p>
    <w:p w:rsidR="00902077" w:rsidRPr="003031F6" w:rsidRDefault="00902077" w:rsidP="00902077">
      <w:pPr>
        <w:pStyle w:val="1"/>
        <w:tabs>
          <w:tab w:val="left" w:pos="1463"/>
        </w:tabs>
        <w:ind w:left="860"/>
        <w:jc w:val="both"/>
      </w:pPr>
      <w:r w:rsidRPr="003031F6">
        <w:t>а) по взаимному согласию сторон;</w:t>
      </w:r>
    </w:p>
    <w:p w:rsidR="00902077" w:rsidRPr="003031F6" w:rsidRDefault="00902077" w:rsidP="00902077">
      <w:pPr>
        <w:pStyle w:val="1"/>
        <w:tabs>
          <w:tab w:val="left" w:pos="1463"/>
        </w:tabs>
        <w:ind w:left="860"/>
        <w:jc w:val="both"/>
      </w:pPr>
      <w:r w:rsidRPr="003031F6">
        <w:t>б) по инициативе работодателя в случаях:</w:t>
      </w:r>
    </w:p>
    <w:p w:rsidR="00902077" w:rsidRPr="003031F6" w:rsidRDefault="00902077" w:rsidP="00902077">
      <w:pPr>
        <w:pStyle w:val="1"/>
        <w:tabs>
          <w:tab w:val="left" w:pos="1463"/>
        </w:tabs>
        <w:ind w:left="860"/>
        <w:jc w:val="both"/>
      </w:pPr>
      <w:r w:rsidRPr="003031F6">
        <w:t>— уменьшения количества часов по учебным планам и программам, сокращения количества классов (групп);</w:t>
      </w:r>
    </w:p>
    <w:p w:rsidR="00902077" w:rsidRPr="003031F6" w:rsidRDefault="00902077" w:rsidP="00902077">
      <w:pPr>
        <w:pStyle w:val="1"/>
        <w:tabs>
          <w:tab w:val="left" w:pos="1463"/>
        </w:tabs>
        <w:ind w:left="860"/>
        <w:jc w:val="both"/>
      </w:pPr>
      <w:r w:rsidRPr="003031F6">
        <w:t>— восстановления на работе учителя, ранее выполнявшего эту учебную нагрузку;</w:t>
      </w:r>
    </w:p>
    <w:p w:rsidR="00902077" w:rsidRPr="003031F6" w:rsidRDefault="00902077" w:rsidP="00902077">
      <w:pPr>
        <w:pStyle w:val="1"/>
        <w:tabs>
          <w:tab w:val="left" w:pos="1463"/>
        </w:tabs>
        <w:ind w:left="860"/>
        <w:jc w:val="both"/>
      </w:pPr>
      <w:r w:rsidRPr="003031F6">
        <w:t>— возвращения на работу женщины, прервавшей отпуск по уходу за ребёнком до достижения им возраста трех лет, или после окончания этого отпуска.</w:t>
      </w:r>
    </w:p>
    <w:p w:rsidR="00902077" w:rsidRPr="003031F6" w:rsidRDefault="00902077" w:rsidP="003031F6">
      <w:pPr>
        <w:pStyle w:val="1"/>
        <w:tabs>
          <w:tab w:val="left" w:pos="851"/>
        </w:tabs>
        <w:ind w:firstLine="0"/>
        <w:jc w:val="both"/>
      </w:pPr>
      <w:r>
        <w:rPr>
          <w:b/>
        </w:rPr>
        <w:tab/>
      </w:r>
      <w:r w:rsidRPr="003031F6">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902077" w:rsidRPr="003031F6" w:rsidRDefault="00902077" w:rsidP="003031F6">
      <w:pPr>
        <w:pStyle w:val="1"/>
        <w:tabs>
          <w:tab w:val="left" w:pos="851"/>
        </w:tabs>
        <w:ind w:firstLine="0"/>
        <w:jc w:val="both"/>
      </w:pPr>
      <w:r w:rsidRPr="003031F6">
        <w:tab/>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902077" w:rsidRPr="00D46897" w:rsidRDefault="00902077" w:rsidP="003031F6">
      <w:pPr>
        <w:pStyle w:val="1"/>
        <w:tabs>
          <w:tab w:val="left" w:pos="851"/>
        </w:tabs>
        <w:ind w:firstLine="0"/>
        <w:jc w:val="both"/>
        <w:rPr>
          <w:color w:val="auto"/>
        </w:rPr>
      </w:pPr>
      <w:r w:rsidRPr="003031F6">
        <w:tab/>
        <w:t xml:space="preserve">В зависимости от количества часов, предусмотренных учебным планом, учебная нагрузка учителей может быть разной по учебным </w:t>
      </w:r>
      <w:r w:rsidRPr="00D46897">
        <w:rPr>
          <w:color w:val="auto"/>
        </w:rPr>
        <w:t>полугодиям (триместрам).</w:t>
      </w:r>
    </w:p>
    <w:p w:rsidR="00902077" w:rsidRPr="003031F6" w:rsidRDefault="00902077" w:rsidP="003031F6">
      <w:pPr>
        <w:pStyle w:val="1"/>
        <w:shd w:val="clear" w:color="auto" w:fill="auto"/>
        <w:tabs>
          <w:tab w:val="left" w:pos="851"/>
        </w:tabs>
        <w:ind w:firstLine="0"/>
        <w:jc w:val="both"/>
      </w:pPr>
      <w:r w:rsidRPr="003031F6">
        <w:tab/>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 5.1. приложения 2 к приказу № 1601).</w:t>
      </w:r>
    </w:p>
    <w:p w:rsidR="00AF6A67" w:rsidRDefault="00E12E69">
      <w:pPr>
        <w:pStyle w:val="1"/>
        <w:numPr>
          <w:ilvl w:val="0"/>
          <w:numId w:val="20"/>
        </w:numPr>
        <w:shd w:val="clear" w:color="auto" w:fill="auto"/>
        <w:tabs>
          <w:tab w:val="left" w:pos="1463"/>
        </w:tabs>
        <w:ind w:firstLine="860"/>
        <w:jc w:val="both"/>
      </w:pPr>
      <w:r>
        <w:t>Тарификация учителей, обучающих на дому длительно болеющих или хронически больных детей, осуществляется на общих основаниях. В случае уменьшения нагрузки у учителей, обучающих детей на дому, по причине переезда родителей с ребенком в другую местность (и другим объективным причинам) за учителями до конца учебного года, а также в каникулярное время, не совпадающее с ежегодным основным удлиненным оплачиваемым отпуском, сохраняется:</w:t>
      </w:r>
    </w:p>
    <w:p w:rsidR="00AF6A67" w:rsidRDefault="00E12E69">
      <w:pPr>
        <w:pStyle w:val="1"/>
        <w:numPr>
          <w:ilvl w:val="0"/>
          <w:numId w:val="4"/>
        </w:numPr>
        <w:shd w:val="clear" w:color="auto" w:fill="auto"/>
        <w:tabs>
          <w:tab w:val="left" w:pos="922"/>
        </w:tabs>
        <w:ind w:firstLine="780"/>
        <w:jc w:val="both"/>
      </w:pPr>
      <w:r>
        <w:t>заработная плата за фактически оставшееся количество часов учебной работы, если оно превышает норму часов учебной работы в неделю, установленную за ставку заработной платы;</w:t>
      </w:r>
    </w:p>
    <w:p w:rsidR="00AF6A67" w:rsidRDefault="00E12E69">
      <w:pPr>
        <w:pStyle w:val="1"/>
        <w:numPr>
          <w:ilvl w:val="0"/>
          <w:numId w:val="4"/>
        </w:numPr>
        <w:shd w:val="clear" w:color="auto" w:fill="auto"/>
        <w:tabs>
          <w:tab w:val="left" w:pos="922"/>
        </w:tabs>
        <w:ind w:firstLine="780"/>
        <w:jc w:val="both"/>
      </w:pPr>
      <w:r>
        <w:t>заработная плата в размере месячной ставки, если объем учебной нагрузки до ее уменьшения соответствовал норме часов учебной работы в неделю, установленной за ставку заработной платы, и если их невозможно догрузить другой педагогической работой;</w:t>
      </w:r>
    </w:p>
    <w:p w:rsidR="00AF6A67" w:rsidRDefault="00E12E69">
      <w:pPr>
        <w:pStyle w:val="1"/>
        <w:numPr>
          <w:ilvl w:val="0"/>
          <w:numId w:val="4"/>
        </w:numPr>
        <w:shd w:val="clear" w:color="auto" w:fill="auto"/>
        <w:tabs>
          <w:tab w:val="left" w:pos="927"/>
        </w:tabs>
        <w:ind w:firstLine="780"/>
        <w:jc w:val="both"/>
      </w:pPr>
      <w:r>
        <w:t xml:space="preserve">заработная плата, установленная до уменьшения учебной нагрузки, если она была установлена ниже нормы часов учебной работы в неделю, установленной за ставку заработной платы, </w:t>
      </w:r>
      <w:proofErr w:type="gramStart"/>
      <w:r>
        <w:t>и</w:t>
      </w:r>
      <w:proofErr w:type="gramEnd"/>
      <w:r>
        <w:t xml:space="preserve"> если их невозможно догрузить другой педагогической работой.</w:t>
      </w:r>
    </w:p>
    <w:p w:rsidR="006C5531" w:rsidRDefault="00E12E69" w:rsidP="006C5531">
      <w:pPr>
        <w:pStyle w:val="1"/>
        <w:shd w:val="clear" w:color="auto" w:fill="auto"/>
        <w:ind w:firstLine="780"/>
        <w:jc w:val="both"/>
      </w:pPr>
      <w: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w:t>
      </w:r>
      <w:r>
        <w:lastRenderedPageBreak/>
        <w:t>известность не позднее, чем за два месяц</w:t>
      </w:r>
      <w:r w:rsidR="0053028D">
        <w:t>а</w:t>
      </w:r>
      <w:r>
        <w:t>.</w:t>
      </w:r>
    </w:p>
    <w:p w:rsidR="006C5531" w:rsidRPr="003031F6" w:rsidRDefault="006C5531" w:rsidP="006C5531">
      <w:pPr>
        <w:pStyle w:val="1"/>
        <w:numPr>
          <w:ilvl w:val="0"/>
          <w:numId w:val="20"/>
        </w:numPr>
        <w:tabs>
          <w:tab w:val="left" w:pos="1466"/>
        </w:tabs>
        <w:jc w:val="both"/>
      </w:pPr>
      <w:r w:rsidRPr="003031F6">
        <w:t xml:space="preserve">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 5.3, </w:t>
      </w:r>
      <w:proofErr w:type="gramStart"/>
      <w:r w:rsidRPr="003031F6">
        <w:t>5.4  приложения</w:t>
      </w:r>
      <w:proofErr w:type="gramEnd"/>
      <w:r w:rsidRPr="003031F6">
        <w:t xml:space="preserve"> 2 к приказу № 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6C5531" w:rsidRPr="003031F6" w:rsidRDefault="006C5531" w:rsidP="006C5531">
      <w:pPr>
        <w:pStyle w:val="1"/>
        <w:numPr>
          <w:ilvl w:val="0"/>
          <w:numId w:val="20"/>
        </w:numPr>
        <w:tabs>
          <w:tab w:val="left" w:pos="1466"/>
        </w:tabs>
        <w:jc w:val="both"/>
      </w:pPr>
      <w:r w:rsidRPr="003031F6">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выборного органа первичной профсоюзной организации.</w:t>
      </w:r>
    </w:p>
    <w:p w:rsidR="006C5531" w:rsidRPr="003031F6" w:rsidRDefault="006C5531" w:rsidP="006C5531">
      <w:pPr>
        <w:pStyle w:val="1"/>
        <w:numPr>
          <w:ilvl w:val="0"/>
          <w:numId w:val="20"/>
        </w:numPr>
        <w:tabs>
          <w:tab w:val="left" w:pos="1466"/>
        </w:tabs>
        <w:jc w:val="both"/>
      </w:pPr>
      <w:r w:rsidRPr="003031F6">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6C5531" w:rsidRPr="003031F6" w:rsidRDefault="006C5531" w:rsidP="006C5531">
      <w:pPr>
        <w:pStyle w:val="1"/>
        <w:numPr>
          <w:ilvl w:val="0"/>
          <w:numId w:val="20"/>
        </w:numPr>
        <w:tabs>
          <w:tab w:val="left" w:pos="1466"/>
        </w:tabs>
        <w:jc w:val="both"/>
      </w:pPr>
      <w:r w:rsidRPr="003031F6">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C5531" w:rsidRPr="003031F6" w:rsidRDefault="006C5531" w:rsidP="006C5531">
      <w:pPr>
        <w:pStyle w:val="1"/>
        <w:numPr>
          <w:ilvl w:val="0"/>
          <w:numId w:val="20"/>
        </w:numPr>
        <w:tabs>
          <w:tab w:val="left" w:pos="1466"/>
        </w:tabs>
        <w:jc w:val="both"/>
      </w:pPr>
      <w:r w:rsidRPr="003031F6">
        <w:t>Для женщин, работающих в районах Крайнего Севера и приравненных к ним местностях в соответствии со статьёй 320 ТК РФ,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C5531" w:rsidRPr="003031F6" w:rsidRDefault="006C5531" w:rsidP="006C5531">
      <w:pPr>
        <w:pStyle w:val="1"/>
        <w:numPr>
          <w:ilvl w:val="0"/>
          <w:numId w:val="20"/>
        </w:numPr>
        <w:shd w:val="clear" w:color="auto" w:fill="auto"/>
        <w:tabs>
          <w:tab w:val="left" w:pos="1466"/>
        </w:tabs>
        <w:ind w:firstLine="780"/>
        <w:jc w:val="both"/>
      </w:pPr>
      <w:r w:rsidRPr="003031F6">
        <w:t>Для работников и руководителей организации, расположенной в сельской местности, из числа женщин в соответствии со статьёй 263.1. ТК РФ 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рабочей неделе.</w:t>
      </w:r>
    </w:p>
    <w:p w:rsidR="006C5531" w:rsidRPr="003031F6" w:rsidRDefault="006C5531" w:rsidP="006C5531">
      <w:pPr>
        <w:pStyle w:val="1"/>
        <w:numPr>
          <w:ilvl w:val="0"/>
          <w:numId w:val="20"/>
        </w:numPr>
        <w:tabs>
          <w:tab w:val="left" w:pos="1466"/>
        </w:tabs>
        <w:jc w:val="both"/>
      </w:pPr>
      <w:r w:rsidRPr="003031F6">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C5531" w:rsidRPr="003031F6" w:rsidRDefault="006C5531" w:rsidP="006C5531">
      <w:pPr>
        <w:pStyle w:val="1"/>
        <w:numPr>
          <w:ilvl w:val="0"/>
          <w:numId w:val="20"/>
        </w:numPr>
        <w:tabs>
          <w:tab w:val="left" w:pos="1466"/>
        </w:tabs>
        <w:jc w:val="both"/>
      </w:pPr>
      <w:r w:rsidRPr="003031F6">
        <w:t xml:space="preserve">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6C5531" w:rsidRPr="00D46897" w:rsidRDefault="006C5531" w:rsidP="006C5531">
      <w:pPr>
        <w:pStyle w:val="1"/>
        <w:numPr>
          <w:ilvl w:val="0"/>
          <w:numId w:val="20"/>
        </w:numPr>
        <w:tabs>
          <w:tab w:val="left" w:pos="1466"/>
        </w:tabs>
        <w:jc w:val="both"/>
        <w:rPr>
          <w:color w:val="auto"/>
        </w:rPr>
      </w:pPr>
      <w:r w:rsidRPr="003031F6">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w:t>
      </w:r>
      <w:r w:rsidR="00D46897">
        <w:t xml:space="preserve"> </w:t>
      </w:r>
      <w:r w:rsidRPr="003031F6">
        <w:t xml:space="preserve">с учётом особенностей, предусмотренных </w:t>
      </w:r>
      <w:r w:rsidRPr="00D46897">
        <w:rPr>
          <w:color w:val="auto"/>
        </w:rPr>
        <w:t>пунктом 2.3 приложения к приказу № 536.</w:t>
      </w:r>
    </w:p>
    <w:p w:rsidR="006C5531" w:rsidRPr="003031F6" w:rsidRDefault="006C5531" w:rsidP="006C5531">
      <w:pPr>
        <w:pStyle w:val="1"/>
        <w:numPr>
          <w:ilvl w:val="0"/>
          <w:numId w:val="20"/>
        </w:numPr>
        <w:tabs>
          <w:tab w:val="left" w:pos="1466"/>
        </w:tabs>
        <w:jc w:val="both"/>
      </w:pPr>
      <w:r w:rsidRPr="00D46897">
        <w:rPr>
          <w:color w:val="auto"/>
        </w:rPr>
        <w:t xml:space="preserve">Привлечение педагогических работников </w:t>
      </w:r>
      <w:r w:rsidRPr="003031F6">
        <w:t xml:space="preserve">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6C5531" w:rsidRPr="00D46897" w:rsidRDefault="006C5531" w:rsidP="006C5531">
      <w:pPr>
        <w:pStyle w:val="1"/>
        <w:numPr>
          <w:ilvl w:val="0"/>
          <w:numId w:val="20"/>
        </w:numPr>
        <w:tabs>
          <w:tab w:val="left" w:pos="1466"/>
        </w:tabs>
        <w:jc w:val="both"/>
        <w:rPr>
          <w:color w:val="auto"/>
        </w:rPr>
      </w:pPr>
      <w:r w:rsidRPr="00D46897">
        <w:rPr>
          <w:color w:val="auto"/>
        </w:rPr>
        <w:t xml:space="preserve">Привлечение педагогических работников в каникулярный период, не </w:t>
      </w:r>
      <w:r w:rsidRPr="00D46897">
        <w:rPr>
          <w:color w:val="auto"/>
        </w:rPr>
        <w:lastRenderedPageBreak/>
        <w:t xml:space="preserve">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w:t>
      </w:r>
      <w:proofErr w:type="gramStart"/>
      <w:r w:rsidRPr="00D46897">
        <w:rPr>
          <w:color w:val="auto"/>
        </w:rPr>
        <w:t>отпуска .</w:t>
      </w:r>
      <w:proofErr w:type="gramEnd"/>
    </w:p>
    <w:p w:rsidR="006C5531" w:rsidRPr="003031F6" w:rsidRDefault="006C5531" w:rsidP="006C5531">
      <w:pPr>
        <w:pStyle w:val="1"/>
        <w:numPr>
          <w:ilvl w:val="0"/>
          <w:numId w:val="20"/>
        </w:numPr>
        <w:tabs>
          <w:tab w:val="left" w:pos="1466"/>
        </w:tabs>
        <w:jc w:val="both"/>
      </w:pPr>
      <w:r w:rsidRPr="003031F6">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6C5531" w:rsidRPr="003031F6" w:rsidRDefault="006C5531" w:rsidP="006C5531">
      <w:pPr>
        <w:pStyle w:val="1"/>
        <w:numPr>
          <w:ilvl w:val="0"/>
          <w:numId w:val="20"/>
        </w:numPr>
        <w:tabs>
          <w:tab w:val="left" w:pos="1466"/>
        </w:tabs>
        <w:jc w:val="both"/>
      </w:pPr>
      <w:r w:rsidRPr="003031F6">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6C5531" w:rsidRPr="003031F6" w:rsidRDefault="006C5531" w:rsidP="006C5531">
      <w:pPr>
        <w:pStyle w:val="1"/>
        <w:numPr>
          <w:ilvl w:val="0"/>
          <w:numId w:val="20"/>
        </w:numPr>
        <w:tabs>
          <w:tab w:val="left" w:pos="1466"/>
        </w:tabs>
        <w:jc w:val="both"/>
      </w:pPr>
      <w:r w:rsidRPr="003031F6">
        <w:t>Режим рабочего времени работников в течение недели (шестидневная или пятидневная) с (соответственно с одним или двумя)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p>
    <w:p w:rsidR="006C5531" w:rsidRPr="003031F6" w:rsidRDefault="006C5531" w:rsidP="006C5531">
      <w:pPr>
        <w:pStyle w:val="1"/>
        <w:numPr>
          <w:ilvl w:val="0"/>
          <w:numId w:val="20"/>
        </w:numPr>
        <w:shd w:val="clear" w:color="auto" w:fill="auto"/>
        <w:tabs>
          <w:tab w:val="left" w:pos="1466"/>
        </w:tabs>
        <w:ind w:firstLine="780"/>
        <w:jc w:val="both"/>
      </w:pPr>
      <w:r w:rsidRPr="003031F6">
        <w:t>Общим выходным днем является воскресенье.</w:t>
      </w:r>
    </w:p>
    <w:p w:rsidR="006C5531" w:rsidRPr="003031F6" w:rsidRDefault="006C5531" w:rsidP="006C5531">
      <w:pPr>
        <w:pStyle w:val="1"/>
        <w:numPr>
          <w:ilvl w:val="0"/>
          <w:numId w:val="20"/>
        </w:numPr>
        <w:tabs>
          <w:tab w:val="left" w:pos="1466"/>
        </w:tabs>
        <w:jc w:val="both"/>
      </w:pPr>
      <w:r w:rsidRPr="003031F6">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6C5531" w:rsidRPr="003031F6" w:rsidRDefault="006C5531" w:rsidP="006C5531">
      <w:pPr>
        <w:pStyle w:val="1"/>
        <w:numPr>
          <w:ilvl w:val="0"/>
          <w:numId w:val="20"/>
        </w:numPr>
        <w:tabs>
          <w:tab w:val="left" w:pos="1466"/>
        </w:tabs>
        <w:jc w:val="both"/>
      </w:pPr>
      <w:r w:rsidRPr="003031F6">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C5531" w:rsidRPr="003031F6" w:rsidRDefault="006C5531" w:rsidP="006C5531">
      <w:pPr>
        <w:pStyle w:val="1"/>
        <w:numPr>
          <w:ilvl w:val="0"/>
          <w:numId w:val="20"/>
        </w:numPr>
        <w:tabs>
          <w:tab w:val="left" w:pos="1466"/>
        </w:tabs>
        <w:jc w:val="both"/>
      </w:pPr>
      <w:r w:rsidRPr="003031F6">
        <w:t xml:space="preserve">При составлении расписаний учебных занятий при наличии возможности учителям и иным педагогическим работникам, 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w:t>
      </w:r>
      <w:proofErr w:type="gramStart"/>
      <w:r w:rsidRPr="003031F6">
        <w:t>занятиям .</w:t>
      </w:r>
      <w:proofErr w:type="gramEnd"/>
    </w:p>
    <w:p w:rsidR="006C5531" w:rsidRPr="003031F6" w:rsidRDefault="006C5531" w:rsidP="006C5531">
      <w:pPr>
        <w:pStyle w:val="1"/>
        <w:numPr>
          <w:ilvl w:val="0"/>
          <w:numId w:val="20"/>
        </w:numPr>
        <w:tabs>
          <w:tab w:val="left" w:pos="1466"/>
        </w:tabs>
        <w:jc w:val="both"/>
      </w:pPr>
      <w:r w:rsidRPr="003031F6">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6C5531" w:rsidRPr="003031F6" w:rsidRDefault="006C5531" w:rsidP="006C5531">
      <w:pPr>
        <w:pStyle w:val="1"/>
        <w:numPr>
          <w:ilvl w:val="0"/>
          <w:numId w:val="20"/>
        </w:numPr>
        <w:tabs>
          <w:tab w:val="left" w:pos="1466"/>
        </w:tabs>
        <w:jc w:val="both"/>
      </w:pPr>
      <w:r w:rsidRPr="003031F6">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6C5531" w:rsidRPr="003031F6" w:rsidRDefault="006C5531" w:rsidP="006C5531">
      <w:pPr>
        <w:pStyle w:val="1"/>
        <w:numPr>
          <w:ilvl w:val="0"/>
          <w:numId w:val="20"/>
        </w:numPr>
        <w:tabs>
          <w:tab w:val="left" w:pos="1466"/>
        </w:tabs>
        <w:jc w:val="both"/>
      </w:pPr>
      <w:r w:rsidRPr="003031F6">
        <w:t>График работы в период каникул утверждается приказом работодателем по согласованию с выборным органом первичной профсоюзной организации.</w:t>
      </w:r>
    </w:p>
    <w:p w:rsidR="006C5531" w:rsidRPr="003031F6" w:rsidRDefault="006C5531" w:rsidP="006C5531">
      <w:pPr>
        <w:pStyle w:val="1"/>
        <w:numPr>
          <w:ilvl w:val="0"/>
          <w:numId w:val="20"/>
        </w:numPr>
        <w:tabs>
          <w:tab w:val="left" w:pos="1466"/>
        </w:tabs>
        <w:jc w:val="both"/>
      </w:pPr>
      <w:r w:rsidRPr="003031F6">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6C5531" w:rsidRPr="003031F6" w:rsidRDefault="006C5531" w:rsidP="006C5531">
      <w:pPr>
        <w:pStyle w:val="1"/>
        <w:numPr>
          <w:ilvl w:val="0"/>
          <w:numId w:val="20"/>
        </w:numPr>
        <w:tabs>
          <w:tab w:val="left" w:pos="1466"/>
        </w:tabs>
        <w:jc w:val="both"/>
      </w:pPr>
      <w:r w:rsidRPr="003031F6">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r w:rsidRPr="003031F6">
        <w:lastRenderedPageBreak/>
        <w:t>трудовым законодательством порядке.</w:t>
      </w:r>
    </w:p>
    <w:p w:rsidR="006C5531" w:rsidRPr="003031F6" w:rsidRDefault="006C5531" w:rsidP="006C5531">
      <w:pPr>
        <w:pStyle w:val="1"/>
        <w:numPr>
          <w:ilvl w:val="0"/>
          <w:numId w:val="20"/>
        </w:numPr>
        <w:tabs>
          <w:tab w:val="left" w:pos="1466"/>
        </w:tabs>
        <w:jc w:val="both"/>
      </w:pPr>
      <w:r w:rsidRPr="003031F6">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C5531" w:rsidRPr="003031F6" w:rsidRDefault="006C5531" w:rsidP="006C5531">
      <w:pPr>
        <w:pStyle w:val="1"/>
        <w:numPr>
          <w:ilvl w:val="0"/>
          <w:numId w:val="20"/>
        </w:numPr>
        <w:tabs>
          <w:tab w:val="left" w:pos="1466"/>
        </w:tabs>
        <w:jc w:val="both"/>
      </w:pPr>
      <w:r w:rsidRPr="003031F6">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C5531" w:rsidRPr="003031F6" w:rsidRDefault="006C5531" w:rsidP="006C5531">
      <w:pPr>
        <w:pStyle w:val="1"/>
        <w:numPr>
          <w:ilvl w:val="0"/>
          <w:numId w:val="20"/>
        </w:numPr>
        <w:tabs>
          <w:tab w:val="left" w:pos="1466"/>
        </w:tabs>
        <w:jc w:val="both"/>
      </w:pPr>
      <w:r w:rsidRPr="003031F6">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6C5531" w:rsidRPr="003031F6" w:rsidRDefault="006C5531" w:rsidP="006C5531">
      <w:pPr>
        <w:pStyle w:val="1"/>
        <w:numPr>
          <w:ilvl w:val="0"/>
          <w:numId w:val="20"/>
        </w:numPr>
        <w:tabs>
          <w:tab w:val="left" w:pos="1466"/>
        </w:tabs>
        <w:jc w:val="both"/>
      </w:pPr>
      <w:r w:rsidRPr="003031F6">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6C5531" w:rsidRPr="003031F6" w:rsidRDefault="006C5531" w:rsidP="006C5531">
      <w:pPr>
        <w:pStyle w:val="1"/>
        <w:numPr>
          <w:ilvl w:val="0"/>
          <w:numId w:val="20"/>
        </w:numPr>
        <w:tabs>
          <w:tab w:val="left" w:pos="1466"/>
        </w:tabs>
        <w:jc w:val="both"/>
      </w:pPr>
      <w:r w:rsidRPr="003031F6">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C5531" w:rsidRPr="003031F6" w:rsidRDefault="006C5531" w:rsidP="006C5531">
      <w:pPr>
        <w:pStyle w:val="1"/>
        <w:numPr>
          <w:ilvl w:val="0"/>
          <w:numId w:val="20"/>
        </w:numPr>
        <w:tabs>
          <w:tab w:val="left" w:pos="1466"/>
        </w:tabs>
        <w:jc w:val="both"/>
      </w:pPr>
      <w:r w:rsidRPr="003031F6">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(приложение к коллективному договору).</w:t>
      </w:r>
    </w:p>
    <w:p w:rsidR="006C5531" w:rsidRPr="003031F6" w:rsidRDefault="006C5531" w:rsidP="006C5531">
      <w:pPr>
        <w:pStyle w:val="1"/>
        <w:numPr>
          <w:ilvl w:val="0"/>
          <w:numId w:val="20"/>
        </w:numPr>
        <w:tabs>
          <w:tab w:val="left" w:pos="1466"/>
        </w:tabs>
        <w:jc w:val="both"/>
      </w:pPr>
      <w:r w:rsidRPr="003031F6">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w:t>
      </w:r>
      <w:proofErr w:type="gramStart"/>
      <w:r w:rsidRPr="003031F6">
        <w:t>работников .</w:t>
      </w:r>
      <w:proofErr w:type="gramEnd"/>
    </w:p>
    <w:p w:rsidR="006C5531" w:rsidRPr="003031F6" w:rsidRDefault="006C5531" w:rsidP="006C5531">
      <w:pPr>
        <w:pStyle w:val="1"/>
        <w:numPr>
          <w:ilvl w:val="0"/>
          <w:numId w:val="20"/>
        </w:numPr>
        <w:tabs>
          <w:tab w:val="left" w:pos="1466"/>
        </w:tabs>
        <w:jc w:val="both"/>
      </w:pPr>
      <w:r w:rsidRPr="003031F6">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C5531" w:rsidRPr="003031F6" w:rsidRDefault="006C5531" w:rsidP="006C5531">
      <w:pPr>
        <w:pStyle w:val="1"/>
        <w:numPr>
          <w:ilvl w:val="0"/>
          <w:numId w:val="20"/>
        </w:numPr>
        <w:tabs>
          <w:tab w:val="left" w:pos="1466"/>
        </w:tabs>
        <w:jc w:val="both"/>
      </w:pPr>
      <w:r w:rsidRPr="003031F6">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6C5531" w:rsidRPr="003031F6" w:rsidRDefault="006C5531" w:rsidP="006C5531">
      <w:pPr>
        <w:pStyle w:val="1"/>
        <w:numPr>
          <w:ilvl w:val="0"/>
          <w:numId w:val="20"/>
        </w:numPr>
        <w:tabs>
          <w:tab w:val="left" w:pos="1466"/>
        </w:tabs>
        <w:jc w:val="both"/>
      </w:pPr>
      <w:r w:rsidRPr="003031F6">
        <w:t>Педагогическим работникам предоставляется ежегодный основной удлинённый оплачиваемый отпуск, продолжительностью 56 календарных дня 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C5531" w:rsidRPr="003031F6" w:rsidRDefault="006C5531" w:rsidP="006C5531">
      <w:pPr>
        <w:pStyle w:val="1"/>
        <w:numPr>
          <w:ilvl w:val="0"/>
          <w:numId w:val="20"/>
        </w:numPr>
        <w:tabs>
          <w:tab w:val="left" w:pos="1466"/>
        </w:tabs>
        <w:jc w:val="both"/>
      </w:pPr>
      <w:r w:rsidRPr="003031F6">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w:t>
      </w:r>
      <w:r w:rsidR="003031F6">
        <w:t xml:space="preserve">У педагогических работников – согласно графика отпусков. </w:t>
      </w:r>
      <w:r w:rsidRPr="003031F6">
        <w:t>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891A33" w:rsidRPr="003031F6">
        <w:t xml:space="preserve"> </w:t>
      </w:r>
      <w:r w:rsidRPr="003031F6">
        <w:t>122 ТК РФ.</w:t>
      </w:r>
    </w:p>
    <w:p w:rsidR="006C5531" w:rsidRPr="003031F6" w:rsidRDefault="006C5531" w:rsidP="006C5531">
      <w:pPr>
        <w:pStyle w:val="1"/>
        <w:numPr>
          <w:ilvl w:val="0"/>
          <w:numId w:val="20"/>
        </w:numPr>
        <w:tabs>
          <w:tab w:val="left" w:pos="1466"/>
        </w:tabs>
        <w:jc w:val="both"/>
      </w:pPr>
      <w:r w:rsidRPr="003031F6">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C5531" w:rsidRPr="003031F6" w:rsidRDefault="006C5531" w:rsidP="006C5531">
      <w:pPr>
        <w:pStyle w:val="1"/>
        <w:numPr>
          <w:ilvl w:val="0"/>
          <w:numId w:val="20"/>
        </w:numPr>
        <w:tabs>
          <w:tab w:val="left" w:pos="1466"/>
        </w:tabs>
        <w:jc w:val="both"/>
      </w:pPr>
      <w:r w:rsidRPr="003031F6">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6C5531" w:rsidRPr="003031F6" w:rsidRDefault="006C5531" w:rsidP="006C5531">
      <w:pPr>
        <w:pStyle w:val="1"/>
        <w:numPr>
          <w:ilvl w:val="0"/>
          <w:numId w:val="20"/>
        </w:numPr>
        <w:tabs>
          <w:tab w:val="left" w:pos="1466"/>
        </w:tabs>
        <w:jc w:val="both"/>
      </w:pPr>
      <w:r w:rsidRPr="003031F6">
        <w:lastRenderedPageBreak/>
        <w:t>О времени начала отпуска работник должен быть письменно извещен не позднее, чем за две недели до его начала.</w:t>
      </w:r>
    </w:p>
    <w:p w:rsidR="006C5531" w:rsidRPr="003031F6" w:rsidRDefault="006C5531" w:rsidP="006C5531">
      <w:pPr>
        <w:pStyle w:val="1"/>
        <w:numPr>
          <w:ilvl w:val="0"/>
          <w:numId w:val="20"/>
        </w:numPr>
        <w:tabs>
          <w:tab w:val="left" w:pos="1466"/>
        </w:tabs>
        <w:jc w:val="both"/>
      </w:pPr>
      <w:r w:rsidRPr="003031F6">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6C5531" w:rsidRPr="003031F6" w:rsidRDefault="006C5531" w:rsidP="006C5531">
      <w:pPr>
        <w:pStyle w:val="1"/>
        <w:numPr>
          <w:ilvl w:val="0"/>
          <w:numId w:val="20"/>
        </w:numPr>
        <w:tabs>
          <w:tab w:val="left" w:pos="1466"/>
        </w:tabs>
        <w:jc w:val="both"/>
      </w:pPr>
      <w:r w:rsidRPr="003031F6">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6C5531" w:rsidRPr="003031F6" w:rsidRDefault="006C5531" w:rsidP="006C5531">
      <w:pPr>
        <w:pStyle w:val="1"/>
        <w:numPr>
          <w:ilvl w:val="0"/>
          <w:numId w:val="20"/>
        </w:numPr>
        <w:tabs>
          <w:tab w:val="left" w:pos="1466"/>
        </w:tabs>
        <w:jc w:val="both"/>
      </w:pPr>
      <w:r w:rsidRPr="003031F6">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6C5531" w:rsidRPr="003031F6" w:rsidRDefault="00891A33" w:rsidP="003031F6">
      <w:pPr>
        <w:pStyle w:val="1"/>
        <w:tabs>
          <w:tab w:val="left" w:pos="851"/>
        </w:tabs>
        <w:ind w:left="400" w:firstLine="0"/>
        <w:jc w:val="both"/>
      </w:pPr>
      <w:r w:rsidRPr="003031F6">
        <w:tab/>
      </w:r>
      <w:r w:rsidR="006C5531" w:rsidRPr="003031F6">
        <w:t>- за работу с вредными условиями труда не менее 3 календарных дней;</w:t>
      </w:r>
    </w:p>
    <w:p w:rsidR="006C5531" w:rsidRPr="003031F6" w:rsidRDefault="00891A33" w:rsidP="003031F6">
      <w:pPr>
        <w:pStyle w:val="1"/>
        <w:tabs>
          <w:tab w:val="left" w:pos="851"/>
        </w:tabs>
        <w:ind w:left="400" w:firstLine="0"/>
        <w:jc w:val="both"/>
      </w:pPr>
      <w:r w:rsidRPr="003031F6">
        <w:tab/>
      </w:r>
      <w:r w:rsidR="006C5531" w:rsidRPr="003031F6">
        <w:t>- за работу в районах Крайнего Севера, приравненных к ним местностях, местностях с особыми климатическими условиями 14 календарных дней;</w:t>
      </w:r>
    </w:p>
    <w:p w:rsidR="006C5531" w:rsidRPr="003031F6" w:rsidRDefault="006C5531" w:rsidP="006C5531">
      <w:pPr>
        <w:pStyle w:val="1"/>
        <w:numPr>
          <w:ilvl w:val="0"/>
          <w:numId w:val="20"/>
        </w:numPr>
        <w:tabs>
          <w:tab w:val="left" w:pos="1466"/>
        </w:tabs>
        <w:jc w:val="both"/>
      </w:pPr>
      <w:r w:rsidRPr="003031F6">
        <w:t>Работникам, занятым на работах с вредными условиями труда, обеспечивается право на дополнительный отпуск и сокращенный рабочий день.</w:t>
      </w:r>
    </w:p>
    <w:p w:rsidR="006C5531" w:rsidRPr="00D46897" w:rsidRDefault="006C5531" w:rsidP="006C5531">
      <w:pPr>
        <w:pStyle w:val="1"/>
        <w:numPr>
          <w:ilvl w:val="0"/>
          <w:numId w:val="20"/>
        </w:numPr>
        <w:tabs>
          <w:tab w:val="left" w:pos="1466"/>
        </w:tabs>
        <w:jc w:val="both"/>
        <w:rPr>
          <w:color w:val="auto"/>
        </w:rPr>
      </w:pPr>
      <w:r w:rsidRPr="003031F6">
        <w:t xml:space="preserve">Одному из родителей (опекуну, попечителю) для ухода за детьми- инвалидами по его письменному заявлению могут предоставляться </w:t>
      </w:r>
      <w:r w:rsidR="009A5157">
        <w:t>до 4</w:t>
      </w:r>
      <w:r w:rsidRPr="003031F6">
        <w:t xml:space="preserve">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w:t>
      </w:r>
      <w:r w:rsidRPr="00D46897">
        <w:rPr>
          <w:color w:val="auto"/>
        </w:rPr>
        <w:t>производится в размере и порядке, установленном федеральным законодательством.</w:t>
      </w:r>
    </w:p>
    <w:p w:rsidR="006C5531" w:rsidRPr="00D46897" w:rsidRDefault="006C5531" w:rsidP="006C5531">
      <w:pPr>
        <w:pStyle w:val="1"/>
        <w:numPr>
          <w:ilvl w:val="0"/>
          <w:numId w:val="20"/>
        </w:numPr>
        <w:tabs>
          <w:tab w:val="left" w:pos="1466"/>
        </w:tabs>
        <w:jc w:val="both"/>
        <w:rPr>
          <w:color w:val="auto"/>
        </w:rPr>
      </w:pPr>
      <w:r w:rsidRPr="00D46897">
        <w:rPr>
          <w:color w:val="auto"/>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не менее </w:t>
      </w:r>
      <w:r w:rsidR="001A03BD" w:rsidRPr="00D46897">
        <w:rPr>
          <w:color w:val="auto"/>
        </w:rPr>
        <w:t xml:space="preserve">3 </w:t>
      </w:r>
      <w:r w:rsidRPr="00D46897">
        <w:rPr>
          <w:color w:val="auto"/>
        </w:rPr>
        <w:t>календарных дней.</w:t>
      </w:r>
    </w:p>
    <w:p w:rsidR="006C5531" w:rsidRPr="003031F6" w:rsidRDefault="006C5531" w:rsidP="006C5531">
      <w:pPr>
        <w:pStyle w:val="1"/>
        <w:numPr>
          <w:ilvl w:val="0"/>
          <w:numId w:val="20"/>
        </w:numPr>
        <w:tabs>
          <w:tab w:val="left" w:pos="1466"/>
        </w:tabs>
        <w:jc w:val="both"/>
      </w:pPr>
      <w:r w:rsidRPr="003031F6">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коллективном договоре, соглашении или локальном нормативном акте ,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p>
    <w:p w:rsidR="006C5531" w:rsidRPr="003031F6" w:rsidRDefault="006C5531" w:rsidP="006C5531">
      <w:pPr>
        <w:pStyle w:val="1"/>
        <w:numPr>
          <w:ilvl w:val="0"/>
          <w:numId w:val="20"/>
        </w:numPr>
        <w:tabs>
          <w:tab w:val="left" w:pos="1466"/>
        </w:tabs>
        <w:jc w:val="both"/>
      </w:pPr>
      <w:r w:rsidRPr="003031F6">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C5531" w:rsidRPr="003031F6" w:rsidRDefault="006C5531" w:rsidP="006C5531">
      <w:pPr>
        <w:pStyle w:val="1"/>
        <w:numPr>
          <w:ilvl w:val="0"/>
          <w:numId w:val="20"/>
        </w:numPr>
        <w:tabs>
          <w:tab w:val="left" w:pos="1466"/>
        </w:tabs>
        <w:jc w:val="both"/>
      </w:pPr>
      <w:r w:rsidRPr="003031F6">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6C5531" w:rsidRPr="003031F6" w:rsidRDefault="006C5531" w:rsidP="006C5531">
      <w:pPr>
        <w:pStyle w:val="1"/>
        <w:numPr>
          <w:ilvl w:val="0"/>
          <w:numId w:val="20"/>
        </w:numPr>
        <w:tabs>
          <w:tab w:val="left" w:pos="1466"/>
        </w:tabs>
        <w:jc w:val="both"/>
      </w:pPr>
      <w:r w:rsidRPr="003031F6">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r w:rsidR="00210CE5" w:rsidRPr="00D46897">
        <w:rPr>
          <w:color w:val="auto"/>
        </w:rPr>
        <w:t xml:space="preserve">не </w:t>
      </w:r>
      <w:r w:rsidRPr="003031F6">
        <w:t>позднее, чем за две недели.</w:t>
      </w:r>
    </w:p>
    <w:p w:rsidR="006C5531" w:rsidRPr="00D46897" w:rsidRDefault="006C5531" w:rsidP="006C5531">
      <w:pPr>
        <w:pStyle w:val="1"/>
        <w:numPr>
          <w:ilvl w:val="0"/>
          <w:numId w:val="20"/>
        </w:numPr>
        <w:tabs>
          <w:tab w:val="left" w:pos="1466"/>
        </w:tabs>
        <w:jc w:val="both"/>
        <w:rPr>
          <w:color w:val="auto"/>
        </w:rPr>
      </w:pPr>
      <w:r w:rsidRPr="00D46897">
        <w:rPr>
          <w:color w:val="auto"/>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C5531" w:rsidRPr="00A157BB" w:rsidRDefault="006C5531" w:rsidP="006C5531">
      <w:pPr>
        <w:pStyle w:val="1"/>
        <w:numPr>
          <w:ilvl w:val="0"/>
          <w:numId w:val="20"/>
        </w:numPr>
        <w:tabs>
          <w:tab w:val="left" w:pos="1466"/>
        </w:tabs>
        <w:jc w:val="both"/>
        <w:rPr>
          <w:color w:val="FF0000"/>
        </w:rPr>
      </w:pPr>
      <w:r w:rsidRPr="00D46897">
        <w:rPr>
          <w:color w:val="auto"/>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14 календарных дней</w:t>
      </w:r>
      <w:r w:rsidRPr="00A157BB">
        <w:rPr>
          <w:color w:val="FF0000"/>
        </w:rPr>
        <w:t>.</w:t>
      </w:r>
    </w:p>
    <w:p w:rsidR="006C5531" w:rsidRPr="003031F6" w:rsidRDefault="006C5531" w:rsidP="006C5531">
      <w:pPr>
        <w:pStyle w:val="1"/>
        <w:numPr>
          <w:ilvl w:val="0"/>
          <w:numId w:val="20"/>
        </w:numPr>
        <w:tabs>
          <w:tab w:val="left" w:pos="1466"/>
        </w:tabs>
        <w:jc w:val="both"/>
      </w:pPr>
      <w:r w:rsidRPr="003031F6">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6C5531" w:rsidRPr="003031F6" w:rsidRDefault="006C5531" w:rsidP="006C5531">
      <w:pPr>
        <w:pStyle w:val="1"/>
        <w:numPr>
          <w:ilvl w:val="0"/>
          <w:numId w:val="20"/>
        </w:numPr>
        <w:tabs>
          <w:tab w:val="left" w:pos="1466"/>
        </w:tabs>
        <w:jc w:val="both"/>
      </w:pPr>
      <w:r w:rsidRPr="003031F6">
        <w:t>При исчислении стажа работы при выплате денежной компенсации за неиспользованный отпуск при увольнении необходимо учесть, что:</w:t>
      </w:r>
    </w:p>
    <w:p w:rsidR="006C5531" w:rsidRPr="003031F6" w:rsidRDefault="00891A33" w:rsidP="008E7A2D">
      <w:pPr>
        <w:pStyle w:val="1"/>
        <w:ind w:firstLine="0"/>
        <w:jc w:val="both"/>
      </w:pPr>
      <w:r w:rsidRPr="003031F6">
        <w:tab/>
      </w:r>
      <w:r w:rsidR="006C5531" w:rsidRPr="003031F6">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w:t>
      </w:r>
      <w:r w:rsidR="006C5531" w:rsidRPr="003031F6">
        <w:lastRenderedPageBreak/>
        <w:t xml:space="preserve">года, должны исключаться из подсчёта стажа, дающего право на выплату компенсации за неиспользованный отпуск при </w:t>
      </w:r>
      <w:proofErr w:type="gramStart"/>
      <w:r w:rsidR="006C5531" w:rsidRPr="003031F6">
        <w:t>увольнении ;</w:t>
      </w:r>
      <w:proofErr w:type="gramEnd"/>
    </w:p>
    <w:p w:rsidR="006C5531" w:rsidRPr="003031F6" w:rsidRDefault="00891A33" w:rsidP="008E7A2D">
      <w:pPr>
        <w:pStyle w:val="1"/>
        <w:ind w:firstLine="0"/>
        <w:jc w:val="both"/>
      </w:pPr>
      <w:r w:rsidRPr="003031F6">
        <w:tab/>
      </w:r>
      <w:r w:rsidR="006C5531" w:rsidRPr="003031F6">
        <w:t xml:space="preserve">- излишки, составляющие менее половины месяца, исключаются из подсчёта, а излишки, составляющие не менее половины месяца, округляются до полного </w:t>
      </w:r>
      <w:proofErr w:type="gramStart"/>
      <w:r w:rsidR="006C5531" w:rsidRPr="003031F6">
        <w:t>месяца .</w:t>
      </w:r>
      <w:proofErr w:type="gramEnd"/>
    </w:p>
    <w:p w:rsidR="006C5531" w:rsidRPr="003031F6" w:rsidRDefault="006C5531" w:rsidP="00891A33">
      <w:pPr>
        <w:pStyle w:val="1"/>
        <w:tabs>
          <w:tab w:val="left" w:pos="1466"/>
        </w:tabs>
        <w:ind w:left="400" w:firstLine="0"/>
        <w:jc w:val="both"/>
      </w:pPr>
      <w:r w:rsidRPr="003031F6">
        <w:t>Выборный орган первичной профсоюзной организации обязуется:</w:t>
      </w:r>
    </w:p>
    <w:p w:rsidR="006C5531" w:rsidRPr="003031F6" w:rsidRDefault="006C5531" w:rsidP="006C5531">
      <w:pPr>
        <w:pStyle w:val="1"/>
        <w:numPr>
          <w:ilvl w:val="0"/>
          <w:numId w:val="20"/>
        </w:numPr>
        <w:tabs>
          <w:tab w:val="left" w:pos="1466"/>
        </w:tabs>
        <w:jc w:val="both"/>
      </w:pPr>
      <w:r w:rsidRPr="003031F6">
        <w:t xml:space="preserve">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C5531" w:rsidRPr="003031F6" w:rsidRDefault="006C5531" w:rsidP="006C5531">
      <w:pPr>
        <w:pStyle w:val="1"/>
        <w:numPr>
          <w:ilvl w:val="0"/>
          <w:numId w:val="20"/>
        </w:numPr>
        <w:tabs>
          <w:tab w:val="left" w:pos="1466"/>
        </w:tabs>
        <w:jc w:val="both"/>
      </w:pPr>
      <w:r w:rsidRPr="003031F6">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6C5531" w:rsidRPr="003031F6" w:rsidRDefault="006C5531" w:rsidP="006C5531">
      <w:pPr>
        <w:pStyle w:val="1"/>
        <w:numPr>
          <w:ilvl w:val="0"/>
          <w:numId w:val="20"/>
        </w:numPr>
        <w:tabs>
          <w:tab w:val="left" w:pos="1466"/>
        </w:tabs>
        <w:jc w:val="both"/>
      </w:pPr>
      <w:r w:rsidRPr="003031F6">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6C5531" w:rsidRPr="003031F6" w:rsidRDefault="006C5531" w:rsidP="006C5531">
      <w:pPr>
        <w:pStyle w:val="1"/>
        <w:numPr>
          <w:ilvl w:val="0"/>
          <w:numId w:val="20"/>
        </w:numPr>
        <w:shd w:val="clear" w:color="auto" w:fill="auto"/>
        <w:tabs>
          <w:tab w:val="left" w:pos="1466"/>
        </w:tabs>
        <w:ind w:firstLine="780"/>
        <w:jc w:val="both"/>
      </w:pPr>
      <w:r w:rsidRPr="003031F6">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3031F6">
        <w:t>Минобрнауки</w:t>
      </w:r>
      <w:proofErr w:type="spellEnd"/>
      <w:r w:rsidRPr="003031F6">
        <w:t xml:space="preserve"> России от 11 мая 2016 г. № </w:t>
      </w:r>
      <w:proofErr w:type="gramStart"/>
      <w:r w:rsidRPr="003031F6">
        <w:t>536 .</w:t>
      </w:r>
      <w:proofErr w:type="gramEnd"/>
    </w:p>
    <w:p w:rsidR="00AF6A67" w:rsidRPr="003031F6" w:rsidRDefault="00E12E69">
      <w:pPr>
        <w:pStyle w:val="1"/>
        <w:numPr>
          <w:ilvl w:val="0"/>
          <w:numId w:val="20"/>
        </w:numPr>
        <w:shd w:val="clear" w:color="auto" w:fill="auto"/>
        <w:tabs>
          <w:tab w:val="left" w:pos="1466"/>
        </w:tabs>
        <w:ind w:firstLine="780"/>
        <w:jc w:val="both"/>
      </w:pPr>
      <w:r w:rsidRPr="003031F6">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AF6A67" w:rsidRDefault="00E12E69">
      <w:pPr>
        <w:pStyle w:val="1"/>
        <w:numPr>
          <w:ilvl w:val="0"/>
          <w:numId w:val="4"/>
        </w:numPr>
        <w:shd w:val="clear" w:color="auto" w:fill="auto"/>
        <w:tabs>
          <w:tab w:val="left" w:pos="927"/>
        </w:tabs>
        <w:ind w:firstLine="780"/>
        <w:jc w:val="both"/>
      </w:pPr>
      <w:r w:rsidRPr="003031F6">
        <w:t>не допускает в течение учебного года и в каникулярный период отмены классного руководства в конкретном классе</w:t>
      </w:r>
      <w:r>
        <w:t xml:space="preserve"> по инициативе работодателя при надлежащем осуществлении классного руководства, за исключением случаев сокращения количества классов;</w:t>
      </w:r>
    </w:p>
    <w:p w:rsidR="00AF6A67" w:rsidRDefault="00E12E69">
      <w:pPr>
        <w:pStyle w:val="1"/>
        <w:numPr>
          <w:ilvl w:val="0"/>
          <w:numId w:val="4"/>
        </w:numPr>
        <w:shd w:val="clear" w:color="auto" w:fill="auto"/>
        <w:tabs>
          <w:tab w:val="left" w:pos="1070"/>
        </w:tabs>
        <w:ind w:firstLine="780"/>
        <w:jc w:val="both"/>
      </w:pPr>
      <w:r>
        <w:t>обеспечивает возможность сохранения преемственности осуществления классного руководства в классах на следующий учебный год;</w:t>
      </w:r>
    </w:p>
    <w:p w:rsidR="00AF6A67" w:rsidRPr="00D46897" w:rsidRDefault="00E12E69">
      <w:pPr>
        <w:pStyle w:val="1"/>
        <w:numPr>
          <w:ilvl w:val="0"/>
          <w:numId w:val="4"/>
        </w:numPr>
        <w:shd w:val="clear" w:color="auto" w:fill="auto"/>
        <w:tabs>
          <w:tab w:val="left" w:pos="927"/>
        </w:tabs>
        <w:ind w:firstLine="780"/>
        <w:jc w:val="both"/>
        <w:rPr>
          <w:color w:val="auto"/>
        </w:rPr>
      </w:pPr>
      <w:r w:rsidRPr="00D46897">
        <w:rPr>
          <w:color w:val="auto"/>
        </w:rPr>
        <w:t>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AF6A67" w:rsidRDefault="00E12E69">
      <w:pPr>
        <w:pStyle w:val="1"/>
        <w:numPr>
          <w:ilvl w:val="0"/>
          <w:numId w:val="20"/>
        </w:numPr>
        <w:shd w:val="clear" w:color="auto" w:fill="auto"/>
        <w:tabs>
          <w:tab w:val="left" w:pos="1466"/>
        </w:tabs>
        <w:ind w:firstLine="780"/>
        <w:jc w:val="both"/>
      </w:pPr>
      <w:r>
        <w:t>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w:t>
      </w:r>
    </w:p>
    <w:p w:rsidR="00AF6A67" w:rsidRDefault="00E12E69">
      <w:pPr>
        <w:pStyle w:val="1"/>
        <w:shd w:val="clear" w:color="auto" w:fill="auto"/>
        <w:ind w:firstLine="780"/>
        <w:jc w:val="both"/>
      </w:pPr>
      <w:r>
        <w:t>В дни недели (периоды времени, в течение которых функционирует учреждение), свободные для работников, ведущих педагогическую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DC3B9D" w:rsidRDefault="00DC3B9D" w:rsidP="00DC3B9D">
      <w:pPr>
        <w:pStyle w:val="1"/>
        <w:shd w:val="clear" w:color="auto" w:fill="auto"/>
        <w:tabs>
          <w:tab w:val="left" w:pos="1608"/>
        </w:tabs>
        <w:jc w:val="both"/>
      </w:pPr>
      <w:r>
        <w:t>5.1.64.1 Методический день</w:t>
      </w:r>
    </w:p>
    <w:p w:rsidR="00DC3B9D" w:rsidRDefault="00DC3B9D" w:rsidP="00742733">
      <w:pPr>
        <w:pStyle w:val="1"/>
        <w:tabs>
          <w:tab w:val="left" w:pos="1608"/>
        </w:tabs>
        <w:jc w:val="both"/>
      </w:pPr>
      <w:r>
        <w:t xml:space="preserve">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w:t>
      </w:r>
    </w:p>
    <w:p w:rsidR="00DC3B9D" w:rsidRDefault="00DC3B9D" w:rsidP="00742733">
      <w:pPr>
        <w:pStyle w:val="1"/>
        <w:tabs>
          <w:tab w:val="left" w:pos="1608"/>
        </w:tabs>
        <w:ind w:firstLine="851"/>
        <w:jc w:val="both"/>
      </w:pPr>
      <w:r>
        <w:t xml:space="preserve">Учителям и другим педагогическим работникам с учетом реальных возможностей предусматривается один свободный день в неделю с целью использования его для дополнительного профессионального образования, самообразования, подготовки к занятиям. </w:t>
      </w:r>
    </w:p>
    <w:p w:rsidR="00DC3B9D" w:rsidRDefault="00DC3B9D" w:rsidP="00742733">
      <w:pPr>
        <w:pStyle w:val="1"/>
        <w:tabs>
          <w:tab w:val="left" w:pos="1608"/>
        </w:tabs>
        <w:ind w:firstLine="851"/>
        <w:jc w:val="both"/>
      </w:pPr>
      <w:r>
        <w:t xml:space="preserve">Пунктом 2.4 Приложения к Приказу Министерства образования и науки Российской Федерации от 11 мая 2016 года № 536 (Далее - Приказ № 536) установлено, что в дни  недели (периоды времени, в течение которых функционирует организация), свободные для </w:t>
      </w:r>
      <w:r>
        <w:lastRenderedPageBreak/>
        <w:t xml:space="preserve">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этих работников в организации (по месту работы) не требуется.           </w:t>
      </w:r>
    </w:p>
    <w:p w:rsidR="00DC3B9D" w:rsidRDefault="00DC3B9D" w:rsidP="00742733">
      <w:pPr>
        <w:pStyle w:val="1"/>
        <w:tabs>
          <w:tab w:val="left" w:pos="1608"/>
        </w:tabs>
        <w:ind w:firstLine="851"/>
        <w:jc w:val="both"/>
      </w:pPr>
      <w:r>
        <w:t>Установление такого свободного дня (методического дня) в течение рабочей недели зависит от режима работы образовательного учреждения, обеспеченности кадрами, объема учебной нагрузки каждого из работников, ведущих преподавательскую работу, соблюдения гигиенических требований к режиму образовательной деятельности для обучающихся в соответствии с нормами СанПиН, сменности занятий и других особенностей. Это право реализуется только в случае выполнения следующих условий:</w:t>
      </w:r>
    </w:p>
    <w:p w:rsidR="00DC3B9D" w:rsidRDefault="00DC3B9D" w:rsidP="00742733">
      <w:pPr>
        <w:pStyle w:val="1"/>
        <w:tabs>
          <w:tab w:val="left" w:pos="1608"/>
        </w:tabs>
        <w:ind w:firstLine="851"/>
        <w:jc w:val="both"/>
      </w:pPr>
      <w:r>
        <w:t>- достижения согласия сторон социального партнерства (представителей работодателя и работников) и закрепления этого соглашения в локальных нормативных актах работодателя;</w:t>
      </w:r>
    </w:p>
    <w:p w:rsidR="00DC3B9D" w:rsidRDefault="00DC3B9D" w:rsidP="00742733">
      <w:pPr>
        <w:pStyle w:val="1"/>
        <w:tabs>
          <w:tab w:val="left" w:pos="1608"/>
        </w:tabs>
        <w:ind w:firstLine="851"/>
        <w:jc w:val="both"/>
      </w:pPr>
      <w:r>
        <w:t xml:space="preserve">- установления работнику объема учебной нагрузки, при котором возможно высвободить один рабочий день в расписании учебных занятий для дополнительного профессионального образования, самообразования </w:t>
      </w:r>
      <w:proofErr w:type="gramStart"/>
      <w:r>
        <w:t>и  подготовки</w:t>
      </w:r>
      <w:proofErr w:type="gramEnd"/>
      <w:r>
        <w:t xml:space="preserve"> к занятиям.</w:t>
      </w:r>
    </w:p>
    <w:p w:rsidR="00DC3B9D" w:rsidRDefault="00DC3B9D" w:rsidP="00742733">
      <w:pPr>
        <w:pStyle w:val="1"/>
        <w:tabs>
          <w:tab w:val="left" w:pos="1608"/>
        </w:tabs>
        <w:ind w:firstLine="851"/>
        <w:jc w:val="both"/>
      </w:pPr>
      <w:r>
        <w:t>День недели, предоставляемый работнику в качестве методического дня, устанавливается в течение учебных четвертей расписанием учебных занятий, которое утверждается руководителем образовательного учреждения.</w:t>
      </w:r>
    </w:p>
    <w:p w:rsidR="00DC3B9D" w:rsidRDefault="00DC3B9D" w:rsidP="00742733">
      <w:pPr>
        <w:pStyle w:val="1"/>
        <w:tabs>
          <w:tab w:val="left" w:pos="1608"/>
        </w:tabs>
        <w:ind w:firstLine="851"/>
        <w:jc w:val="both"/>
      </w:pPr>
      <w:r>
        <w:t xml:space="preserve">Методические дни, как правило, предоставляются и </w:t>
      </w:r>
      <w:proofErr w:type="gramStart"/>
      <w:r>
        <w:t>в  периоды</w:t>
      </w:r>
      <w:proofErr w:type="gramEnd"/>
      <w:r>
        <w:t xml:space="preserve"> </w:t>
      </w:r>
    </w:p>
    <w:p w:rsidR="00DC3B9D" w:rsidRDefault="00DC3B9D" w:rsidP="00742733">
      <w:pPr>
        <w:pStyle w:val="1"/>
        <w:tabs>
          <w:tab w:val="left" w:pos="1608"/>
        </w:tabs>
        <w:ind w:firstLine="851"/>
        <w:jc w:val="both"/>
      </w:pPr>
      <w:r>
        <w:t>- осенних, зимних, весенних и летних каникул, установленных для обучающихся;</w:t>
      </w:r>
    </w:p>
    <w:p w:rsidR="00DC3B9D" w:rsidRDefault="00DC3B9D" w:rsidP="00742733">
      <w:pPr>
        <w:pStyle w:val="1"/>
        <w:tabs>
          <w:tab w:val="left" w:pos="1608"/>
        </w:tabs>
        <w:ind w:firstLine="851"/>
        <w:jc w:val="both"/>
      </w:pPr>
      <w:r>
        <w:t xml:space="preserve">-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работников. </w:t>
      </w:r>
    </w:p>
    <w:p w:rsidR="00DC3B9D" w:rsidRDefault="00DC3B9D" w:rsidP="00742733">
      <w:pPr>
        <w:pStyle w:val="1"/>
        <w:tabs>
          <w:tab w:val="left" w:pos="1608"/>
        </w:tabs>
        <w:ind w:firstLine="851"/>
        <w:jc w:val="both"/>
      </w:pPr>
      <w:r>
        <w:t xml:space="preserve"> В методический день педагогические работники должны заниматься самообразованием, работой по тематическому планированию, овладением конкретными педагогическими технологиями, изучением передового педагогического опыта, образовательных программ, новинок научно-педагогической литературы, разработкой методических материалов по своему предмету, посещают библиотеки, курсы повышения квалификации и т.п. </w:t>
      </w:r>
    </w:p>
    <w:p w:rsidR="00DC3B9D" w:rsidRDefault="00DC3B9D" w:rsidP="00742733">
      <w:pPr>
        <w:pStyle w:val="1"/>
        <w:tabs>
          <w:tab w:val="left" w:pos="1608"/>
        </w:tabs>
        <w:ind w:firstLine="851"/>
        <w:jc w:val="both"/>
      </w:pPr>
      <w:r>
        <w:t>Работник не предоставляет работодателю отчетность за работу, выполненную в методический день.</w:t>
      </w:r>
    </w:p>
    <w:p w:rsidR="00DC3B9D" w:rsidRDefault="00DC3B9D" w:rsidP="00742733">
      <w:pPr>
        <w:pStyle w:val="1"/>
        <w:tabs>
          <w:tab w:val="left" w:pos="1608"/>
        </w:tabs>
        <w:ind w:firstLine="851"/>
        <w:jc w:val="both"/>
      </w:pPr>
      <w:r>
        <w:t>В методический день педагогический работник может не присутствовать в образовательном учреждении при соблюдении следующих условий:</w:t>
      </w:r>
    </w:p>
    <w:p w:rsidR="00DC3B9D" w:rsidRDefault="00DC3B9D" w:rsidP="00742733">
      <w:pPr>
        <w:pStyle w:val="1"/>
        <w:tabs>
          <w:tab w:val="left" w:pos="1608"/>
        </w:tabs>
        <w:ind w:firstLine="851"/>
        <w:jc w:val="both"/>
      </w:pPr>
      <w:r>
        <w:t xml:space="preserve">- расписанием учебных занятий, планом, графиком работы учреждения не предусмотрено никаких общешкольных мероприятий, общих собраний, педагогических и методических советов и других мероприятий, в </w:t>
      </w:r>
      <w:proofErr w:type="gramStart"/>
      <w:r>
        <w:t>проведении  которых</w:t>
      </w:r>
      <w:proofErr w:type="gramEnd"/>
      <w:r>
        <w:t xml:space="preserve"> работник должен принимать участие в соответствии с занимаемой должностью, должностной инструкцией, разработанной на основании квалификационной характеристики;</w:t>
      </w:r>
    </w:p>
    <w:p w:rsidR="00DC3B9D" w:rsidRDefault="00DC3B9D" w:rsidP="00742733">
      <w:pPr>
        <w:pStyle w:val="1"/>
        <w:tabs>
          <w:tab w:val="left" w:pos="1608"/>
        </w:tabs>
        <w:ind w:firstLine="851"/>
        <w:jc w:val="both"/>
      </w:pPr>
      <w:r>
        <w:t xml:space="preserve">- в этот день работник свободен от выполнения дополнительных видов работ, которые он выполняет за дополнительную оплату (классное руководство, заведование кабинетами, </w:t>
      </w:r>
      <w:proofErr w:type="spellStart"/>
      <w:r>
        <w:t>учебно</w:t>
      </w:r>
      <w:proofErr w:type="spellEnd"/>
      <w:r>
        <w:t xml:space="preserve"> – опытными участками, предметно – цикловыми комиссиями и др. виды работ, предусмотренные пунктом 2.3. Приложения к Приказу № 536).</w:t>
      </w:r>
    </w:p>
    <w:p w:rsidR="00DC3B9D" w:rsidRDefault="00DC3B9D" w:rsidP="00742733">
      <w:pPr>
        <w:pStyle w:val="1"/>
        <w:tabs>
          <w:tab w:val="left" w:pos="1608"/>
        </w:tabs>
        <w:ind w:firstLine="851"/>
        <w:jc w:val="both"/>
      </w:pPr>
      <w:r>
        <w:t xml:space="preserve">В связи с тем, что методический день является рабочим временем педагогического работника, работодатель вправе привлекать педагогического работника (учителя, педагога дополнительного образования, другого педагогического работника) в его методический день для участия в собраниях, </w:t>
      </w:r>
      <w:proofErr w:type="gramStart"/>
      <w:r>
        <w:t>совещаниях</w:t>
      </w:r>
      <w:proofErr w:type="gramEnd"/>
      <w:r>
        <w:t xml:space="preserve"> организуемых согласно плану (графику) работы учреждения. Никакая дополнительная компенсация работнику (дополнительные оплачиваемые дни («отгулы») или часы отдыха и т.п.) за это не полагается, так как методический день является рабочим днём работника. </w:t>
      </w:r>
    </w:p>
    <w:p w:rsidR="00DC3B9D" w:rsidRDefault="00DC3B9D" w:rsidP="00742733">
      <w:pPr>
        <w:pStyle w:val="1"/>
        <w:tabs>
          <w:tab w:val="left" w:pos="1608"/>
        </w:tabs>
        <w:ind w:firstLine="851"/>
        <w:jc w:val="both"/>
      </w:pPr>
      <w:r>
        <w:t>Отказ работника в методический день от участия в общешкольных мероприятиях, на которых он должен присутствовать, может быть признан нарушением трудовой дисциплины.</w:t>
      </w:r>
    </w:p>
    <w:p w:rsidR="00DC3B9D" w:rsidRDefault="00DC3B9D" w:rsidP="00742733">
      <w:pPr>
        <w:pStyle w:val="1"/>
        <w:tabs>
          <w:tab w:val="left" w:pos="1608"/>
        </w:tabs>
        <w:ind w:firstLine="567"/>
        <w:jc w:val="both"/>
      </w:pPr>
      <w:r>
        <w:t xml:space="preserve">  Перенос методического дня на другой рабочий день, в случае его совпадения с каким – либо мероприятием, на котором работник присутствовал в свой методический день, с </w:t>
      </w:r>
      <w:r>
        <w:lastRenderedPageBreak/>
        <w:t xml:space="preserve">каникулярным временем, с нерабочим праздничным днём, со служебной командировкой и т.д., не производится. </w:t>
      </w:r>
    </w:p>
    <w:p w:rsidR="00DC3B9D" w:rsidRDefault="00DC3B9D" w:rsidP="00742733">
      <w:pPr>
        <w:pStyle w:val="1"/>
        <w:tabs>
          <w:tab w:val="left" w:pos="1608"/>
        </w:tabs>
        <w:ind w:firstLine="567"/>
        <w:jc w:val="both"/>
      </w:pPr>
      <w:r>
        <w:t>Часть рабочего времени педагогических работников, не конкретизированная по количеству часов, вытекающая из их должностных обязанностей, предусмотренных квалификационными характеристиками, локальных нормативных актов образовательного учреждения, регулируется графиками и планами работы, в том числе личными планами педагогического работника, и может быть связана с теми обязанностями.</w:t>
      </w:r>
    </w:p>
    <w:p w:rsidR="00DC3B9D" w:rsidRDefault="006003ED" w:rsidP="00742733">
      <w:pPr>
        <w:pStyle w:val="1"/>
        <w:tabs>
          <w:tab w:val="left" w:pos="1608"/>
        </w:tabs>
        <w:ind w:firstLine="567"/>
        <w:jc w:val="both"/>
      </w:pPr>
      <w:r>
        <w:t>5.1.64.2</w:t>
      </w:r>
      <w:r w:rsidR="00DC3B9D">
        <w:t xml:space="preserve"> Каникулярное время</w:t>
      </w:r>
    </w:p>
    <w:p w:rsidR="00DC3B9D" w:rsidRDefault="00DC3B9D" w:rsidP="00742733">
      <w:pPr>
        <w:pStyle w:val="1"/>
        <w:tabs>
          <w:tab w:val="left" w:pos="1608"/>
        </w:tabs>
        <w:ind w:firstLine="567"/>
        <w:jc w:val="both"/>
      </w:pPr>
      <w:r>
        <w:t xml:space="preserve"> Периоды каникулярного времени, установленные для обучающихся образовательного учреждения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 (пункт 4.1. Приложения Приказу Министерства образования и науки Российской Федерации от 11 мая 2016 года № 536 (Далее - Приказ № 536).</w:t>
      </w:r>
    </w:p>
    <w:p w:rsidR="00DC3B9D" w:rsidRDefault="00DC3B9D" w:rsidP="00742733">
      <w:pPr>
        <w:pStyle w:val="1"/>
        <w:tabs>
          <w:tab w:val="left" w:pos="1608"/>
        </w:tabs>
        <w:ind w:firstLine="567"/>
        <w:jc w:val="both"/>
      </w:pPr>
      <w:r>
        <w:t xml:space="preserve">В каникулярное время, не совпадающее с отпуском </w:t>
      </w:r>
      <w:proofErr w:type="gramStart"/>
      <w:r>
        <w:t>педагогических  и</w:t>
      </w:r>
      <w:proofErr w:type="gramEnd"/>
      <w:r>
        <w:t xml:space="preserve"> иных работников, должен быть уточнен режим их рабочего времени (пункт 4.2. Приложения к Приказу № 536). Режим рабочего времени всех работников в каникулярное время регулируется локальными нормативными актами организации (например, Правилами внутреннего трудового распорядка) и графиками работ с указанием их характера и особенностей (пункт 4.6. Приложения к Приказу № 536). </w:t>
      </w:r>
    </w:p>
    <w:p w:rsidR="00DC3B9D" w:rsidRDefault="00DC3B9D" w:rsidP="00742733">
      <w:pPr>
        <w:pStyle w:val="1"/>
        <w:tabs>
          <w:tab w:val="left" w:pos="1608"/>
        </w:tabs>
        <w:ind w:firstLine="567"/>
        <w:jc w:val="both"/>
      </w:pPr>
      <w:r>
        <w:t>В связи с вышеизложенным в настоящем пункте, в образовательном учреждении в каникулярный период устанавливается следующий режим рабочего времени:</w:t>
      </w:r>
    </w:p>
    <w:p w:rsidR="00DC3B9D" w:rsidRDefault="00DC3B9D" w:rsidP="00742733">
      <w:pPr>
        <w:pStyle w:val="1"/>
        <w:tabs>
          <w:tab w:val="left" w:pos="1608"/>
        </w:tabs>
        <w:ind w:firstLine="567"/>
        <w:jc w:val="both"/>
      </w:pPr>
      <w:r>
        <w:t>- для руководителей образовательных организаций, должности которых поименованы в разделе II номенклатуры должностей. Утвержденной Постановлением Правительства Российской Федерации от 08.08.2013 года № 678, в каникулярное время, не совпадающее с их отпуском, определяется в пределах продолжительности рабочего времени, установленной по занимаемой должности (пункт 4.5 Приложения к Приказу № 536);</w:t>
      </w:r>
    </w:p>
    <w:p w:rsidR="00DC3B9D" w:rsidRDefault="00DC3B9D" w:rsidP="00742733">
      <w:pPr>
        <w:pStyle w:val="1"/>
        <w:tabs>
          <w:tab w:val="left" w:pos="1608"/>
        </w:tabs>
        <w:ind w:firstLine="567"/>
        <w:jc w:val="both"/>
      </w:pPr>
      <w:r>
        <w:t xml:space="preserve">- для педагогических работников, режим рабочего времени которых регулируется расписанием учебных занятий (учителей, учителей – логопедов, учителей – дефектологов, воспитателей в группах продленного дня и (или) пришкольных интернатах, педагогов дополнительного образования и т.д. (определить точный перечень должностей для своего учреждения) начало рабочего времени в период осенних, зимних, весенних и летних каникул </w:t>
      </w:r>
      <w:r w:rsidRPr="00DC3B9D">
        <w:rPr>
          <w:color w:val="FF0000"/>
        </w:rPr>
        <w:t xml:space="preserve">- </w:t>
      </w:r>
      <w:r w:rsidR="007E5F76">
        <w:rPr>
          <w:color w:val="FF0000"/>
        </w:rPr>
        <w:t>10</w:t>
      </w:r>
      <w:r w:rsidRPr="00DC3B9D">
        <w:rPr>
          <w:color w:val="FF0000"/>
        </w:rPr>
        <w:t xml:space="preserve"> </w:t>
      </w:r>
      <w:proofErr w:type="gramStart"/>
      <w:r w:rsidRPr="00DC3B9D">
        <w:rPr>
          <w:color w:val="FF0000"/>
        </w:rPr>
        <w:t xml:space="preserve">часов </w:t>
      </w:r>
      <w:r w:rsidR="007E5F76">
        <w:rPr>
          <w:color w:val="FF0000"/>
        </w:rPr>
        <w:t xml:space="preserve"> 00</w:t>
      </w:r>
      <w:proofErr w:type="gramEnd"/>
      <w:r w:rsidRPr="00DC3B9D">
        <w:rPr>
          <w:color w:val="FF0000"/>
        </w:rPr>
        <w:t xml:space="preserve"> минут</w:t>
      </w:r>
      <w:r>
        <w:t>;</w:t>
      </w:r>
    </w:p>
    <w:p w:rsidR="00DC3B9D" w:rsidRDefault="00DC3B9D" w:rsidP="00742733">
      <w:pPr>
        <w:pStyle w:val="1"/>
        <w:tabs>
          <w:tab w:val="left" w:pos="1608"/>
        </w:tabs>
        <w:ind w:firstLine="567"/>
        <w:jc w:val="both"/>
      </w:pPr>
      <w:r>
        <w:t>- для учителей, осуществляющих обучение детей на дому в соответствии с медицинским заключением, режим работы в каникулярное время определяется с учётом количества часов указанного обучения таких детей, установленного им до начала каникул;</w:t>
      </w:r>
    </w:p>
    <w:p w:rsidR="00DC3B9D" w:rsidRDefault="00DC3B9D" w:rsidP="00742733">
      <w:pPr>
        <w:pStyle w:val="1"/>
        <w:tabs>
          <w:tab w:val="left" w:pos="1608"/>
        </w:tabs>
        <w:ind w:firstLine="567"/>
        <w:jc w:val="both"/>
      </w:pPr>
      <w:r>
        <w:t xml:space="preserve">- для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(пункт 4.3. Приложения к Приказу № 536). </w:t>
      </w:r>
    </w:p>
    <w:p w:rsidR="00DC3B9D" w:rsidRDefault="00DC3B9D" w:rsidP="00742733">
      <w:pPr>
        <w:pStyle w:val="1"/>
        <w:tabs>
          <w:tab w:val="left" w:pos="1608"/>
        </w:tabs>
        <w:ind w:firstLine="567"/>
        <w:jc w:val="both"/>
      </w:pPr>
      <w:r>
        <w:t xml:space="preserve">- для иных работников образовательного учреждения регулируется трудовыми </w:t>
      </w:r>
      <w:proofErr w:type="gramStart"/>
      <w:r>
        <w:t>договорами,  Правилами</w:t>
      </w:r>
      <w:proofErr w:type="gramEnd"/>
      <w:r>
        <w:t xml:space="preserve">  внутреннего трудового распорядка образовательного учреждения. </w:t>
      </w:r>
    </w:p>
    <w:p w:rsidR="00DC3B9D" w:rsidRDefault="00DC3B9D" w:rsidP="00742733">
      <w:pPr>
        <w:pStyle w:val="1"/>
        <w:tabs>
          <w:tab w:val="left" w:pos="1608"/>
        </w:tabs>
        <w:ind w:firstLine="567"/>
        <w:jc w:val="both"/>
      </w:pPr>
      <w: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не конкретизированных по количеству часов,  предусмотренных пунктом 2.3 Приложения к Приказу № 536 (при условии, что выполнение таких работ планируется в каникулярное время, пункт 4.2. Приложения к Приказу № 536).</w:t>
      </w:r>
    </w:p>
    <w:p w:rsidR="00DC3B9D" w:rsidRDefault="00DC3B9D" w:rsidP="00742733">
      <w:pPr>
        <w:pStyle w:val="1"/>
        <w:tabs>
          <w:tab w:val="left" w:pos="1608"/>
        </w:tabs>
        <w:ind w:firstLine="567"/>
        <w:jc w:val="both"/>
      </w:pPr>
      <w:r>
        <w:t xml:space="preserve">В пределах нормируемой части педагогической работы устанавливается режим рабочего </w:t>
      </w:r>
      <w:r>
        <w:lastRenderedPageBreak/>
        <w:t xml:space="preserve">времени педагогических работников, привлекаемых в каникулярный период, не совпадающий с их отпуском, к работе </w:t>
      </w:r>
      <w:proofErr w:type="gramStart"/>
      <w:r>
        <w:t>в  оздоровительном</w:t>
      </w:r>
      <w:proofErr w:type="gramEnd"/>
      <w:r>
        <w:t xml:space="preserve"> лагере с дневным пребыванием, организуемом в образовательном учреждении. </w:t>
      </w:r>
    </w:p>
    <w:p w:rsidR="00DC3B9D" w:rsidRDefault="00DC3B9D" w:rsidP="00742733">
      <w:pPr>
        <w:pStyle w:val="1"/>
        <w:tabs>
          <w:tab w:val="left" w:pos="1608"/>
        </w:tabs>
        <w:ind w:firstLine="567"/>
        <w:jc w:val="both"/>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порядке, установленном трудовым законодательством.</w:t>
      </w:r>
    </w:p>
    <w:p w:rsidR="00C82B06" w:rsidRDefault="00DC3B9D" w:rsidP="00742733">
      <w:pPr>
        <w:pStyle w:val="1"/>
        <w:shd w:val="clear" w:color="auto" w:fill="auto"/>
        <w:tabs>
          <w:tab w:val="left" w:pos="1608"/>
        </w:tabs>
        <w:ind w:firstLine="567"/>
        <w:jc w:val="both"/>
      </w:pPr>
      <w:r>
        <w:t>График работы в каникулярное время утверждается приказом руководителя по согласованию с первичной профсоюзной организацией.</w:t>
      </w:r>
    </w:p>
    <w:p w:rsidR="00DC3B9D" w:rsidRDefault="00DC3B9D" w:rsidP="00C82B06">
      <w:pPr>
        <w:pStyle w:val="1"/>
        <w:shd w:val="clear" w:color="auto" w:fill="auto"/>
        <w:tabs>
          <w:tab w:val="left" w:pos="1608"/>
        </w:tabs>
        <w:ind w:left="780" w:firstLine="0"/>
        <w:jc w:val="both"/>
      </w:pPr>
    </w:p>
    <w:p w:rsidR="00AF6A67" w:rsidRDefault="00E12E69" w:rsidP="00DC3B9D">
      <w:pPr>
        <w:pStyle w:val="1"/>
        <w:numPr>
          <w:ilvl w:val="0"/>
          <w:numId w:val="20"/>
        </w:numPr>
        <w:shd w:val="clear" w:color="auto" w:fill="auto"/>
        <w:tabs>
          <w:tab w:val="left" w:pos="1528"/>
        </w:tabs>
        <w:ind w:firstLine="760"/>
        <w:jc w:val="both"/>
      </w:pPr>
      <w:r w:rsidRPr="00D46897">
        <w:rPr>
          <w:color w:val="auto"/>
        </w:rPr>
        <w:t xml:space="preserve">Работодатель </w:t>
      </w:r>
      <w:r>
        <w:t>может привлекать работников к сверхурочным работам в соответствии со статьей 99 ТК РФ.</w:t>
      </w:r>
    </w:p>
    <w:p w:rsidR="00AF6A67" w:rsidRDefault="00E12E69">
      <w:pPr>
        <w:pStyle w:val="1"/>
        <w:shd w:val="clear" w:color="auto" w:fill="auto"/>
        <w:ind w:firstLine="520"/>
        <w:jc w:val="both"/>
      </w:pPr>
      <w:r>
        <w:t>Работа в сверхурочное время компенсируется в соответствии с трудовым законодательством.</w:t>
      </w:r>
    </w:p>
    <w:p w:rsidR="00AF6A67" w:rsidRDefault="00E12E69">
      <w:pPr>
        <w:pStyle w:val="1"/>
        <w:shd w:val="clear" w:color="auto" w:fill="auto"/>
        <w:ind w:firstLine="760"/>
        <w:jc w:val="both"/>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AF6A67" w:rsidRDefault="00E12E69">
      <w:pPr>
        <w:pStyle w:val="1"/>
        <w:shd w:val="clear" w:color="auto" w:fill="auto"/>
        <w:ind w:firstLine="76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F6A67" w:rsidRDefault="00E12E69">
      <w:pPr>
        <w:pStyle w:val="1"/>
        <w:shd w:val="clear" w:color="auto" w:fill="auto"/>
        <w:ind w:firstLine="76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F6A67" w:rsidRDefault="00E12E69">
      <w:pPr>
        <w:pStyle w:val="1"/>
        <w:shd w:val="clear" w:color="auto" w:fill="auto"/>
        <w:ind w:firstLine="760"/>
        <w:jc w:val="both"/>
      </w:pPr>
      <w:r>
        <w:t>Без согласия работников допускается привлечение их к работе только в случаях, определенных частью третьей статьи 113 ТК РФ.</w:t>
      </w:r>
    </w:p>
    <w:p w:rsidR="00AF6A67" w:rsidRDefault="00E12E69">
      <w:pPr>
        <w:pStyle w:val="1"/>
        <w:shd w:val="clear" w:color="auto" w:fill="auto"/>
        <w:ind w:firstLine="76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AF6A67" w:rsidRDefault="00E12E69">
      <w:pPr>
        <w:pStyle w:val="1"/>
        <w:shd w:val="clear" w:color="auto" w:fill="auto"/>
        <w:ind w:firstLine="760"/>
        <w:jc w:val="both"/>
      </w:pPr>
      <w:r>
        <w:t>Привлечение работника к работе в выходные и нерабочие праздничные дни производится по письменному распоряжению работодателя.</w:t>
      </w:r>
    </w:p>
    <w:p w:rsidR="00AF6A67" w:rsidRDefault="00E12E69">
      <w:pPr>
        <w:pStyle w:val="1"/>
        <w:numPr>
          <w:ilvl w:val="0"/>
          <w:numId w:val="20"/>
        </w:numPr>
        <w:shd w:val="clear" w:color="auto" w:fill="auto"/>
        <w:tabs>
          <w:tab w:val="left" w:pos="1528"/>
        </w:tabs>
        <w:ind w:firstLine="760"/>
        <w:jc w:val="both"/>
      </w:pPr>
      <w:r>
        <w:t xml:space="preserve">Привлечение к работе в установленные работникам выходные дни. а также нерабочие праздничные дни, вызванное необходимостью проведения экзаменационных сессий, </w:t>
      </w:r>
      <w:proofErr w:type="gramStart"/>
      <w:r>
        <w:t>олимпиад</w:t>
      </w:r>
      <w:r w:rsidR="008E7A2D">
        <w:t xml:space="preserve">, </w:t>
      </w:r>
      <w:r>
        <w:t xml:space="preserve"> работы</w:t>
      </w:r>
      <w:proofErr w:type="gramEnd"/>
      <w:r>
        <w:t xml:space="preserve"> в </w:t>
      </w:r>
      <w:r w:rsidR="008E7A2D">
        <w:t>оздоровительных</w:t>
      </w:r>
      <w:r>
        <w:t xml:space="preserve"> лагерях, дежурств, организации занятий с обучающимися и в других случаях допускается по письменному распоряжению руководителя, организации с письменного согл</w:t>
      </w:r>
      <w:r w:rsidR="007E1A68">
        <w:t xml:space="preserve">асия работника и с учетом мнения </w:t>
      </w:r>
      <w:r>
        <w:t>профкома.</w:t>
      </w:r>
    </w:p>
    <w:p w:rsidR="00AF6A67" w:rsidRDefault="00E12E69">
      <w:pPr>
        <w:pStyle w:val="1"/>
        <w:shd w:val="clear" w:color="auto" w:fill="auto"/>
        <w:ind w:firstLine="760"/>
        <w:jc w:val="both"/>
      </w:pPr>
      <w:r>
        <w:t>Конкретные размеры оплаты за работу в выходной или нерабочий праздничный день устанавливаются Положением об оплате груда работников учреждения.</w:t>
      </w:r>
    </w:p>
    <w:p w:rsidR="00AF6A67" w:rsidRDefault="00E12E69">
      <w:pPr>
        <w:pStyle w:val="1"/>
        <w:numPr>
          <w:ilvl w:val="0"/>
          <w:numId w:val="20"/>
        </w:numPr>
        <w:shd w:val="clear" w:color="auto" w:fill="auto"/>
        <w:tabs>
          <w:tab w:val="left" w:pos="1528"/>
        </w:tabs>
        <w:ind w:firstLine="760"/>
        <w:jc w:val="both"/>
      </w:pPr>
      <w: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AF6A67" w:rsidRDefault="00E12E69">
      <w:pPr>
        <w:pStyle w:val="1"/>
        <w:numPr>
          <w:ilvl w:val="0"/>
          <w:numId w:val="20"/>
        </w:numPr>
        <w:shd w:val="clear" w:color="auto" w:fill="auto"/>
        <w:tabs>
          <w:tab w:val="left" w:pos="1685"/>
        </w:tabs>
        <w:spacing w:line="252" w:lineRule="auto"/>
        <w:ind w:firstLine="760"/>
        <w:jc w:val="both"/>
      </w:pPr>
      <w:r>
        <w:t>Вопрос о необходимости нахождения или отсутствия работников учреждения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органа первичной профсоюзной организации учреждения.</w:t>
      </w:r>
    </w:p>
    <w:p w:rsidR="00AF6A67" w:rsidRDefault="00E12E69">
      <w:pPr>
        <w:pStyle w:val="1"/>
        <w:numPr>
          <w:ilvl w:val="0"/>
          <w:numId w:val="20"/>
        </w:numPr>
        <w:shd w:val="clear" w:color="auto" w:fill="auto"/>
        <w:tabs>
          <w:tab w:val="left" w:pos="1685"/>
        </w:tabs>
        <w:spacing w:line="252" w:lineRule="auto"/>
        <w:ind w:firstLine="760"/>
        <w:jc w:val="both"/>
      </w:pPr>
      <w:r>
        <w:t>Продолжительность рабочего дня или смены, непосредственно предшествующих нерабочему праздничному дню. уменьшается на 1 час.</w:t>
      </w:r>
    </w:p>
    <w:p w:rsidR="00AF6A67" w:rsidRDefault="00E12E69">
      <w:pPr>
        <w:pStyle w:val="1"/>
        <w:shd w:val="clear" w:color="auto" w:fill="auto"/>
        <w:spacing w:line="252" w:lineRule="auto"/>
        <w:ind w:firstLine="76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F6A67" w:rsidRDefault="00E12E69">
      <w:pPr>
        <w:pStyle w:val="1"/>
        <w:shd w:val="clear" w:color="auto" w:fill="auto"/>
        <w:spacing w:line="252" w:lineRule="auto"/>
        <w:ind w:firstLine="760"/>
        <w:jc w:val="both"/>
      </w:pPr>
      <w:r>
        <w:t>Накануне выходных дней продолжительность работы</w:t>
      </w:r>
      <w:r w:rsidR="00891A33">
        <w:t xml:space="preserve"> </w:t>
      </w:r>
      <w:r>
        <w:t>при шестидневной рабочей неделе не может превышать пяти часов.</w:t>
      </w:r>
    </w:p>
    <w:p w:rsidR="00AF6A67" w:rsidRDefault="00E12E69">
      <w:pPr>
        <w:pStyle w:val="1"/>
        <w:numPr>
          <w:ilvl w:val="0"/>
          <w:numId w:val="20"/>
        </w:numPr>
        <w:shd w:val="clear" w:color="auto" w:fill="auto"/>
        <w:tabs>
          <w:tab w:val="left" w:pos="1680"/>
        </w:tabs>
        <w:ind w:firstLine="760"/>
        <w:jc w:val="both"/>
      </w:pPr>
      <w:r>
        <w:t xml:space="preserve">Педагогическим и определенным руководящим работникам предоставляется ежегодный основной удлиненный оплачиваемый отпуск, продолжительность которого </w:t>
      </w:r>
      <w:r>
        <w:lastRenderedPageBreak/>
        <w:t>устанавливается постановлением Правительства Российской Федерации от 14 мая 2015 г. № 466 «О ежегодных основных удлиненных оплачиваемых отпусках» как правило, по окончании учебного года в летний период.</w:t>
      </w:r>
    </w:p>
    <w:p w:rsidR="00AF6A67" w:rsidRDefault="00E12E69">
      <w:pPr>
        <w:pStyle w:val="1"/>
        <w:shd w:val="clear" w:color="auto" w:fill="auto"/>
        <w:ind w:firstLine="760"/>
        <w:jc w:val="both"/>
      </w:pPr>
      <w:r>
        <w:t>Другим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графиком отпусков, утвержденным работодателем в порядке, определенном трудовым законодательством.</w:t>
      </w:r>
    </w:p>
    <w:p w:rsidR="008E7A2D" w:rsidRDefault="008E7A2D">
      <w:pPr>
        <w:pStyle w:val="1"/>
        <w:shd w:val="clear" w:color="auto" w:fill="auto"/>
        <w:ind w:firstLine="760"/>
        <w:jc w:val="both"/>
      </w:pPr>
      <w:r>
        <w:t>Исчисление среднего заработка для оплаты ежегодного отпуска производится в соответствии со статьёй 139 ТК РФ.</w:t>
      </w:r>
    </w:p>
    <w:p w:rsidR="00AF6A67" w:rsidRDefault="00E12E69">
      <w:pPr>
        <w:pStyle w:val="1"/>
        <w:numPr>
          <w:ilvl w:val="0"/>
          <w:numId w:val="20"/>
        </w:numPr>
        <w:shd w:val="clear" w:color="auto" w:fill="auto"/>
        <w:tabs>
          <w:tab w:val="left" w:pos="1498"/>
        </w:tabs>
        <w:ind w:firstLine="760"/>
        <w:jc w:val="both"/>
      </w:pPr>
      <w:r w:rsidRPr="00D46897">
        <w:rPr>
          <w:color w:val="auto"/>
        </w:rPr>
        <w:t>Педагогическим работникам, должности которых указаны в подразделе 2 раздела I номенклатуры должностей, утвержденной постановлением Правительства РФ от 8 августа 2013 года № 678, работающим с обучающимися с ограниченными возможностями здоровья и (или) лицами</w:t>
      </w:r>
      <w:r>
        <w:t>, нуждающимися в длительном лечении, продолжительность ежегодного основного оплачиваемого удлиненного отпуска устанавливается в количестве 56 календарных дней в соответствии с Постановлением Правительства РФ от 14.05.2015 № 466 "О ежегодных основных удлиненных оплачиваемых отпусках", при наличии создания условий для получения образования обучающимися с ограниченными возможностями здоровья.</w:t>
      </w:r>
    </w:p>
    <w:p w:rsidR="00AF6A67" w:rsidRDefault="00E12E69">
      <w:pPr>
        <w:pStyle w:val="1"/>
        <w:numPr>
          <w:ilvl w:val="0"/>
          <w:numId w:val="20"/>
        </w:numPr>
        <w:shd w:val="clear" w:color="auto" w:fill="auto"/>
        <w:tabs>
          <w:tab w:val="left" w:pos="1680"/>
        </w:tabs>
        <w:ind w:firstLine="760"/>
        <w:jc w:val="both"/>
      </w:pPr>
      <w:r>
        <w:t>График отпусков утверждается работодателем по согласованию с профкомом не позднее, чем за две недели до наступления календарного года. При получении работником санаторно-курортной путевки на лечение отпуск предоставляется с учетом сроков действия путевки.</w:t>
      </w:r>
    </w:p>
    <w:p w:rsidR="00AF6A67" w:rsidRDefault="00E12E69">
      <w:pPr>
        <w:pStyle w:val="1"/>
        <w:shd w:val="clear" w:color="auto" w:fill="auto"/>
        <w:ind w:firstLine="760"/>
        <w:jc w:val="both"/>
      </w:pPr>
      <w:r>
        <w:t>Изменение графика отпусков работодателем может осуществляться с письменного согласия работника и по согласованию с профкомом.</w:t>
      </w:r>
    </w:p>
    <w:p w:rsidR="00AF6A67" w:rsidRDefault="00E12E69">
      <w:pPr>
        <w:pStyle w:val="1"/>
        <w:numPr>
          <w:ilvl w:val="0"/>
          <w:numId w:val="20"/>
        </w:numPr>
        <w:shd w:val="clear" w:color="auto" w:fill="auto"/>
        <w:tabs>
          <w:tab w:val="left" w:pos="1503"/>
        </w:tabs>
        <w:ind w:firstLine="760"/>
        <w:jc w:val="both"/>
      </w:pPr>
      <w:r>
        <w:t>Разделение отпуска, предоставление отпуска по частям, а также отзыв из отпуска допускается только с письменного согласия работника.</w:t>
      </w:r>
    </w:p>
    <w:p w:rsidR="00AF6A67" w:rsidRDefault="00E12E69">
      <w:pPr>
        <w:pStyle w:val="1"/>
        <w:shd w:val="clear" w:color="auto" w:fill="auto"/>
        <w:ind w:firstLine="76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 установленных трудовым законодательством.</w:t>
      </w:r>
    </w:p>
    <w:p w:rsidR="00AF6A67" w:rsidRDefault="00E12E69">
      <w:pPr>
        <w:pStyle w:val="1"/>
        <w:shd w:val="clear" w:color="auto" w:fill="auto"/>
        <w:ind w:firstLine="760"/>
        <w:jc w:val="both"/>
      </w:pPr>
      <w:r>
        <w:t>Отзыв работника из отпуска осуществляется по приказу работодателя только с согласия работника. Притом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AF6A67" w:rsidRDefault="00E12E69">
      <w:pPr>
        <w:pStyle w:val="1"/>
        <w:numPr>
          <w:ilvl w:val="0"/>
          <w:numId w:val="20"/>
        </w:numPr>
        <w:shd w:val="clear" w:color="auto" w:fill="auto"/>
        <w:tabs>
          <w:tab w:val="left" w:pos="1680"/>
        </w:tabs>
        <w:ind w:firstLine="760"/>
        <w:jc w:val="both"/>
      </w:pPr>
      <w:r>
        <w:t>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F6A67" w:rsidRDefault="00E12E69">
      <w:pPr>
        <w:pStyle w:val="1"/>
        <w:shd w:val="clear" w:color="auto" w:fill="auto"/>
        <w:ind w:firstLine="76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F6A67" w:rsidRDefault="00E12E69">
      <w:pPr>
        <w:pStyle w:val="1"/>
        <w:shd w:val="clear" w:color="auto" w:fill="auto"/>
        <w:ind w:firstLine="760"/>
        <w:jc w:val="both"/>
      </w:pPr>
      <w: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AF6A67" w:rsidRDefault="00E12E69">
      <w:pPr>
        <w:pStyle w:val="1"/>
        <w:shd w:val="clear" w:color="auto" w:fill="auto"/>
        <w:ind w:firstLine="760"/>
        <w:jc w:val="both"/>
      </w:pPr>
      <w:r>
        <w:t>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F6A67" w:rsidRDefault="00E12E69">
      <w:pPr>
        <w:pStyle w:val="1"/>
        <w:shd w:val="clear" w:color="auto" w:fill="auto"/>
        <w:ind w:firstLine="760"/>
        <w:jc w:val="both"/>
      </w:pPr>
      <w:r>
        <w:t>В этом случае, при определении размера денежной компенсация период, за который рассчитывается продолжительность неиспользованного отпуска, составляющий менее половины месяца, исключается из подсчета, а период, составляющий более половины месяца, округляется в пользу работника до полного месяца.</w:t>
      </w:r>
    </w:p>
    <w:p w:rsidR="00AF6A67" w:rsidRDefault="00E12E69">
      <w:pPr>
        <w:pStyle w:val="1"/>
        <w:numPr>
          <w:ilvl w:val="0"/>
          <w:numId w:val="20"/>
        </w:numPr>
        <w:shd w:val="clear" w:color="auto" w:fill="auto"/>
        <w:tabs>
          <w:tab w:val="left" w:pos="1494"/>
        </w:tabs>
        <w:ind w:firstLine="860"/>
        <w:jc w:val="both"/>
      </w:pPr>
      <w:r>
        <w:t xml:space="preserve">Работникам Учреждений, работающим на условиях ненормированного рабочего дня, включая руководителей, заместителей руководителей предоставляется ежегодный дополнительный оплачиваемый отпуск продолжительностью не менее трех </w:t>
      </w:r>
      <w:r>
        <w:lastRenderedPageBreak/>
        <w:t>календарных дней.</w:t>
      </w:r>
    </w:p>
    <w:p w:rsidR="00AF6A67" w:rsidRDefault="00E12E69">
      <w:pPr>
        <w:pStyle w:val="1"/>
        <w:shd w:val="clear" w:color="auto" w:fill="auto"/>
        <w:ind w:firstLine="860"/>
        <w:jc w:val="both"/>
      </w:pPr>
      <w:r>
        <w:t xml:space="preserve">Конкретный перечень работников Учреждений, имеющих право на дополнительный оплачиваемый отпуск за ненормированный рабочий день, определяется коллективным договором или правилами внутреннего распорядка с учетом мнения выборного органа первичной профсоюзной организации. </w:t>
      </w:r>
    </w:p>
    <w:tbl>
      <w:tblPr>
        <w:tblOverlap w:val="never"/>
        <w:tblW w:w="9730" w:type="dxa"/>
        <w:jc w:val="center"/>
        <w:tblLayout w:type="fixed"/>
        <w:tblCellMar>
          <w:left w:w="10" w:type="dxa"/>
          <w:right w:w="10" w:type="dxa"/>
        </w:tblCellMar>
        <w:tblLook w:val="0000" w:firstRow="0" w:lastRow="0" w:firstColumn="0" w:lastColumn="0" w:noHBand="0" w:noVBand="0"/>
      </w:tblPr>
      <w:tblGrid>
        <w:gridCol w:w="1123"/>
        <w:gridCol w:w="5357"/>
        <w:gridCol w:w="3250"/>
      </w:tblGrid>
      <w:tr w:rsidR="00AF6A67" w:rsidTr="00B13C9C">
        <w:trPr>
          <w:trHeight w:hRule="exact" w:val="586"/>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820"/>
            </w:pPr>
            <w:r>
              <w:t>№ п/п</w:t>
            </w:r>
          </w:p>
        </w:tc>
        <w:tc>
          <w:tcPr>
            <w:tcW w:w="5357" w:type="dxa"/>
            <w:tcBorders>
              <w:top w:val="single" w:sz="4" w:space="0" w:color="auto"/>
              <w:left w:val="single" w:sz="4" w:space="0" w:color="auto"/>
            </w:tcBorders>
            <w:shd w:val="clear" w:color="auto" w:fill="FFFFFF"/>
          </w:tcPr>
          <w:p w:rsidR="00AF6A67" w:rsidRDefault="00E12E69">
            <w:pPr>
              <w:pStyle w:val="a9"/>
              <w:shd w:val="clear" w:color="auto" w:fill="auto"/>
              <w:ind w:firstLine="800"/>
            </w:pPr>
            <w:r>
              <w:t>Должность</w:t>
            </w:r>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E12E69">
            <w:pPr>
              <w:pStyle w:val="a9"/>
              <w:shd w:val="clear" w:color="auto" w:fill="auto"/>
              <w:ind w:firstLine="840"/>
            </w:pPr>
            <w:r>
              <w:t>Количество календарных дней</w:t>
            </w:r>
          </w:p>
        </w:tc>
      </w:tr>
      <w:tr w:rsidR="00AF6A67" w:rsidTr="00B13C9C">
        <w:trPr>
          <w:trHeight w:hRule="exact" w:val="293"/>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0"/>
              <w:jc w:val="right"/>
            </w:pPr>
            <w:r>
              <w:t>1.</w:t>
            </w:r>
          </w:p>
        </w:tc>
        <w:tc>
          <w:tcPr>
            <w:tcW w:w="5357"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800"/>
            </w:pPr>
            <w:r>
              <w:t>Заместитель директора</w:t>
            </w:r>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7E1A68">
            <w:pPr>
              <w:pStyle w:val="a9"/>
              <w:shd w:val="clear" w:color="auto" w:fill="auto"/>
              <w:ind w:firstLine="840"/>
            </w:pPr>
            <w:r>
              <w:t>7</w:t>
            </w:r>
          </w:p>
        </w:tc>
      </w:tr>
      <w:tr w:rsidR="00AF6A67" w:rsidTr="00B13C9C">
        <w:trPr>
          <w:trHeight w:hRule="exact" w:val="298"/>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800"/>
            </w:pPr>
            <w:r>
              <w:t>2.</w:t>
            </w:r>
          </w:p>
        </w:tc>
        <w:tc>
          <w:tcPr>
            <w:tcW w:w="5357" w:type="dxa"/>
            <w:tcBorders>
              <w:top w:val="single" w:sz="4" w:space="0" w:color="auto"/>
              <w:left w:val="single" w:sz="4" w:space="0" w:color="auto"/>
            </w:tcBorders>
            <w:shd w:val="clear" w:color="auto" w:fill="FFFFFF"/>
            <w:vAlign w:val="bottom"/>
          </w:tcPr>
          <w:p w:rsidR="00AF6A67" w:rsidRDefault="008E7A2D">
            <w:pPr>
              <w:pStyle w:val="a9"/>
              <w:shd w:val="clear" w:color="auto" w:fill="auto"/>
              <w:ind w:firstLine="800"/>
            </w:pPr>
            <w:r>
              <w:t>Главный бухгалтер</w:t>
            </w:r>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7E1A68">
            <w:pPr>
              <w:pStyle w:val="a9"/>
              <w:shd w:val="clear" w:color="auto" w:fill="auto"/>
              <w:ind w:firstLine="800"/>
            </w:pPr>
            <w:r>
              <w:t>7</w:t>
            </w:r>
          </w:p>
        </w:tc>
      </w:tr>
      <w:tr w:rsidR="00AF6A67" w:rsidTr="00B13C9C">
        <w:trPr>
          <w:trHeight w:hRule="exact" w:val="288"/>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800"/>
            </w:pPr>
            <w:r>
              <w:t>3.</w:t>
            </w:r>
          </w:p>
        </w:tc>
        <w:tc>
          <w:tcPr>
            <w:tcW w:w="5357" w:type="dxa"/>
            <w:tcBorders>
              <w:top w:val="single" w:sz="4" w:space="0" w:color="auto"/>
              <w:left w:val="single" w:sz="4" w:space="0" w:color="auto"/>
            </w:tcBorders>
            <w:shd w:val="clear" w:color="auto" w:fill="FFFFFF"/>
            <w:vAlign w:val="bottom"/>
          </w:tcPr>
          <w:p w:rsidR="00AF6A67" w:rsidRDefault="008E7A2D">
            <w:pPr>
              <w:pStyle w:val="a9"/>
              <w:shd w:val="clear" w:color="auto" w:fill="auto"/>
              <w:ind w:firstLine="800"/>
            </w:pPr>
            <w:r>
              <w:t>Бухгалтер</w:t>
            </w:r>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8E7A2D">
            <w:pPr>
              <w:pStyle w:val="a9"/>
              <w:shd w:val="clear" w:color="auto" w:fill="auto"/>
              <w:ind w:firstLine="800"/>
            </w:pPr>
            <w:r>
              <w:t>5</w:t>
            </w:r>
          </w:p>
        </w:tc>
      </w:tr>
      <w:tr w:rsidR="00AF6A67" w:rsidTr="00B13C9C">
        <w:trPr>
          <w:trHeight w:hRule="exact" w:val="288"/>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800"/>
            </w:pPr>
            <w:r>
              <w:t>4.</w:t>
            </w:r>
          </w:p>
        </w:tc>
        <w:tc>
          <w:tcPr>
            <w:tcW w:w="5357" w:type="dxa"/>
            <w:tcBorders>
              <w:top w:val="single" w:sz="4" w:space="0" w:color="auto"/>
              <w:left w:val="single" w:sz="4" w:space="0" w:color="auto"/>
            </w:tcBorders>
            <w:shd w:val="clear" w:color="auto" w:fill="FFFFFF"/>
            <w:vAlign w:val="bottom"/>
          </w:tcPr>
          <w:p w:rsidR="00AF6A67" w:rsidRDefault="008E7A2D">
            <w:pPr>
              <w:pStyle w:val="a9"/>
              <w:shd w:val="clear" w:color="auto" w:fill="auto"/>
              <w:ind w:firstLine="800"/>
            </w:pPr>
            <w:proofErr w:type="spellStart"/>
            <w:r>
              <w:t>Документовед</w:t>
            </w:r>
            <w:proofErr w:type="spellEnd"/>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7E1A68">
            <w:pPr>
              <w:pStyle w:val="a9"/>
              <w:shd w:val="clear" w:color="auto" w:fill="auto"/>
              <w:ind w:firstLine="800"/>
            </w:pPr>
            <w:r>
              <w:t>7</w:t>
            </w:r>
          </w:p>
        </w:tc>
      </w:tr>
      <w:tr w:rsidR="00AF6A67" w:rsidTr="00B13C9C">
        <w:trPr>
          <w:trHeight w:hRule="exact" w:val="293"/>
          <w:jc w:val="center"/>
        </w:trPr>
        <w:tc>
          <w:tcPr>
            <w:tcW w:w="1123" w:type="dxa"/>
            <w:tcBorders>
              <w:top w:val="single" w:sz="4" w:space="0" w:color="auto"/>
              <w:left w:val="single" w:sz="4" w:space="0" w:color="auto"/>
            </w:tcBorders>
            <w:shd w:val="clear" w:color="auto" w:fill="FFFFFF"/>
            <w:vAlign w:val="bottom"/>
          </w:tcPr>
          <w:p w:rsidR="00AF6A67" w:rsidRDefault="00E12E69">
            <w:pPr>
              <w:pStyle w:val="a9"/>
              <w:shd w:val="clear" w:color="auto" w:fill="auto"/>
              <w:ind w:firstLine="0"/>
              <w:jc w:val="right"/>
            </w:pPr>
            <w:r>
              <w:t>5.</w:t>
            </w:r>
          </w:p>
        </w:tc>
        <w:tc>
          <w:tcPr>
            <w:tcW w:w="5357" w:type="dxa"/>
            <w:tcBorders>
              <w:top w:val="single" w:sz="4" w:space="0" w:color="auto"/>
              <w:left w:val="single" w:sz="4" w:space="0" w:color="auto"/>
            </w:tcBorders>
            <w:shd w:val="clear" w:color="auto" w:fill="FFFFFF"/>
            <w:vAlign w:val="bottom"/>
          </w:tcPr>
          <w:p w:rsidR="00AF6A67" w:rsidRDefault="008E7A2D">
            <w:pPr>
              <w:pStyle w:val="a9"/>
              <w:shd w:val="clear" w:color="auto" w:fill="auto"/>
              <w:ind w:firstLine="800"/>
            </w:pPr>
            <w:r>
              <w:t>Заведующий производством</w:t>
            </w:r>
          </w:p>
        </w:tc>
        <w:tc>
          <w:tcPr>
            <w:tcW w:w="3250" w:type="dxa"/>
            <w:tcBorders>
              <w:top w:val="single" w:sz="4" w:space="0" w:color="auto"/>
              <w:left w:val="single" w:sz="4" w:space="0" w:color="auto"/>
              <w:right w:val="single" w:sz="4" w:space="0" w:color="auto"/>
            </w:tcBorders>
            <w:shd w:val="clear" w:color="auto" w:fill="FFFFFF"/>
            <w:vAlign w:val="bottom"/>
          </w:tcPr>
          <w:p w:rsidR="00AF6A67" w:rsidRDefault="007E1A68">
            <w:pPr>
              <w:pStyle w:val="a9"/>
              <w:shd w:val="clear" w:color="auto" w:fill="auto"/>
              <w:ind w:firstLine="800"/>
            </w:pPr>
            <w:r>
              <w:t>7</w:t>
            </w:r>
          </w:p>
        </w:tc>
      </w:tr>
      <w:tr w:rsidR="00AF6A67" w:rsidTr="00B13C9C">
        <w:trPr>
          <w:trHeight w:hRule="exact" w:val="293"/>
          <w:jc w:val="center"/>
        </w:trPr>
        <w:tc>
          <w:tcPr>
            <w:tcW w:w="1123" w:type="dxa"/>
            <w:tcBorders>
              <w:top w:val="single" w:sz="4" w:space="0" w:color="auto"/>
              <w:left w:val="single" w:sz="4" w:space="0" w:color="auto"/>
              <w:bottom w:val="single" w:sz="4" w:space="0" w:color="auto"/>
            </w:tcBorders>
            <w:shd w:val="clear" w:color="auto" w:fill="FFFFFF"/>
            <w:vAlign w:val="bottom"/>
          </w:tcPr>
          <w:p w:rsidR="00AF6A67" w:rsidRDefault="00E12E69">
            <w:pPr>
              <w:pStyle w:val="a9"/>
              <w:shd w:val="clear" w:color="auto" w:fill="auto"/>
              <w:ind w:firstLine="0"/>
              <w:jc w:val="right"/>
            </w:pPr>
            <w:r>
              <w:t>6.</w:t>
            </w:r>
          </w:p>
        </w:tc>
        <w:tc>
          <w:tcPr>
            <w:tcW w:w="5357" w:type="dxa"/>
            <w:tcBorders>
              <w:top w:val="single" w:sz="4" w:space="0" w:color="auto"/>
              <w:left w:val="single" w:sz="4" w:space="0" w:color="auto"/>
              <w:bottom w:val="single" w:sz="4" w:space="0" w:color="auto"/>
            </w:tcBorders>
            <w:shd w:val="clear" w:color="auto" w:fill="FFFFFF"/>
            <w:vAlign w:val="bottom"/>
          </w:tcPr>
          <w:p w:rsidR="00AF6A67" w:rsidRDefault="008E7A2D">
            <w:pPr>
              <w:pStyle w:val="a9"/>
              <w:shd w:val="clear" w:color="auto" w:fill="auto"/>
              <w:ind w:firstLine="800"/>
            </w:pPr>
            <w:r>
              <w:t>Ведущий специалист по кадрам</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bottom"/>
          </w:tcPr>
          <w:p w:rsidR="00AF6A67" w:rsidRDefault="008E7A2D">
            <w:pPr>
              <w:pStyle w:val="a9"/>
              <w:shd w:val="clear" w:color="auto" w:fill="auto"/>
              <w:ind w:firstLine="800"/>
            </w:pPr>
            <w:r>
              <w:t>5</w:t>
            </w:r>
          </w:p>
        </w:tc>
      </w:tr>
      <w:tr w:rsidR="00AF6A67" w:rsidTr="00B13C9C">
        <w:trPr>
          <w:trHeight w:hRule="exact" w:val="288"/>
          <w:jc w:val="center"/>
        </w:trPr>
        <w:tc>
          <w:tcPr>
            <w:tcW w:w="1123" w:type="dxa"/>
            <w:tcBorders>
              <w:top w:val="single" w:sz="4" w:space="0" w:color="auto"/>
              <w:left w:val="single" w:sz="4" w:space="0" w:color="auto"/>
              <w:bottom w:val="single" w:sz="4" w:space="0" w:color="auto"/>
            </w:tcBorders>
            <w:shd w:val="clear" w:color="auto" w:fill="FFFFFF"/>
            <w:vAlign w:val="bottom"/>
          </w:tcPr>
          <w:p w:rsidR="00AF6A67" w:rsidRDefault="00E12E69">
            <w:pPr>
              <w:pStyle w:val="a9"/>
              <w:shd w:val="clear" w:color="auto" w:fill="auto"/>
              <w:ind w:firstLine="0"/>
              <w:jc w:val="right"/>
            </w:pPr>
            <w:r>
              <w:t>7.</w:t>
            </w:r>
          </w:p>
        </w:tc>
        <w:tc>
          <w:tcPr>
            <w:tcW w:w="5357" w:type="dxa"/>
            <w:tcBorders>
              <w:top w:val="single" w:sz="4" w:space="0" w:color="auto"/>
              <w:left w:val="single" w:sz="4" w:space="0" w:color="auto"/>
              <w:bottom w:val="single" w:sz="4" w:space="0" w:color="auto"/>
            </w:tcBorders>
            <w:shd w:val="clear" w:color="auto" w:fill="FFFFFF"/>
            <w:vAlign w:val="bottom"/>
          </w:tcPr>
          <w:p w:rsidR="00AF6A67" w:rsidRDefault="008E7A2D">
            <w:pPr>
              <w:pStyle w:val="a9"/>
              <w:shd w:val="clear" w:color="auto" w:fill="auto"/>
              <w:ind w:firstLine="800"/>
            </w:pPr>
            <w:r>
              <w:t>Заведующий хозяйством</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bottom"/>
          </w:tcPr>
          <w:p w:rsidR="00AF6A67" w:rsidRDefault="00E12E69">
            <w:pPr>
              <w:pStyle w:val="a9"/>
              <w:shd w:val="clear" w:color="auto" w:fill="auto"/>
              <w:ind w:firstLine="800"/>
            </w:pPr>
            <w:r>
              <w:t>7</w:t>
            </w:r>
          </w:p>
        </w:tc>
      </w:tr>
    </w:tbl>
    <w:p w:rsidR="00AF6A67" w:rsidRDefault="00AF6A67">
      <w:pPr>
        <w:spacing w:after="239" w:line="1" w:lineRule="exact"/>
      </w:pPr>
    </w:p>
    <w:p w:rsidR="00AF6A67" w:rsidRDefault="00E12E69">
      <w:pPr>
        <w:pStyle w:val="1"/>
        <w:numPr>
          <w:ilvl w:val="0"/>
          <w:numId w:val="20"/>
        </w:numPr>
        <w:shd w:val="clear" w:color="auto" w:fill="auto"/>
        <w:tabs>
          <w:tab w:val="left" w:pos="1503"/>
        </w:tabs>
        <w:ind w:firstLine="860"/>
        <w:jc w:val="both"/>
      </w:pPr>
      <w:r>
        <w:t>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w:t>
      </w:r>
    </w:p>
    <w:p w:rsidR="00AF6A67" w:rsidRDefault="00E12E69">
      <w:pPr>
        <w:pStyle w:val="ab"/>
        <w:shd w:val="clear" w:color="auto" w:fill="auto"/>
        <w:ind w:left="86"/>
      </w:pPr>
      <w:r>
        <w:t>условиями настоящего коллективного договора</w:t>
      </w:r>
    </w:p>
    <w:tbl>
      <w:tblPr>
        <w:tblOverlap w:val="never"/>
        <w:tblW w:w="9734" w:type="dxa"/>
        <w:jc w:val="center"/>
        <w:tblLayout w:type="fixed"/>
        <w:tblCellMar>
          <w:left w:w="10" w:type="dxa"/>
          <w:right w:w="10" w:type="dxa"/>
        </w:tblCellMar>
        <w:tblLook w:val="0000" w:firstRow="0" w:lastRow="0" w:firstColumn="0" w:lastColumn="0" w:noHBand="0" w:noVBand="0"/>
      </w:tblPr>
      <w:tblGrid>
        <w:gridCol w:w="1123"/>
        <w:gridCol w:w="5357"/>
        <w:gridCol w:w="3254"/>
      </w:tblGrid>
      <w:tr w:rsidR="00AF6A67" w:rsidTr="00B13C9C">
        <w:trPr>
          <w:trHeight w:hRule="exact" w:val="1152"/>
          <w:jc w:val="center"/>
        </w:trPr>
        <w:tc>
          <w:tcPr>
            <w:tcW w:w="1123" w:type="dxa"/>
            <w:tcBorders>
              <w:top w:val="single" w:sz="4" w:space="0" w:color="auto"/>
              <w:left w:val="single" w:sz="4" w:space="0" w:color="auto"/>
              <w:bottom w:val="single" w:sz="4" w:space="0" w:color="auto"/>
            </w:tcBorders>
            <w:shd w:val="clear" w:color="auto" w:fill="FFFFFF"/>
          </w:tcPr>
          <w:p w:rsidR="00AF6A67" w:rsidRDefault="00E12E69">
            <w:pPr>
              <w:pStyle w:val="a9"/>
              <w:shd w:val="clear" w:color="auto" w:fill="auto"/>
              <w:ind w:firstLine="800"/>
            </w:pPr>
            <w:r>
              <w:t>№</w:t>
            </w:r>
          </w:p>
          <w:p w:rsidR="00AF6A67" w:rsidRDefault="00E12E69">
            <w:pPr>
              <w:pStyle w:val="a9"/>
              <w:shd w:val="clear" w:color="auto" w:fill="auto"/>
              <w:ind w:firstLine="160"/>
            </w:pPr>
            <w:r>
              <w:t>п/п</w:t>
            </w:r>
          </w:p>
        </w:tc>
        <w:tc>
          <w:tcPr>
            <w:tcW w:w="5357" w:type="dxa"/>
            <w:tcBorders>
              <w:top w:val="single" w:sz="4" w:space="0" w:color="auto"/>
              <w:left w:val="single" w:sz="4" w:space="0" w:color="auto"/>
              <w:bottom w:val="single" w:sz="4" w:space="0" w:color="auto"/>
            </w:tcBorders>
            <w:shd w:val="clear" w:color="auto" w:fill="FFFFFF"/>
          </w:tcPr>
          <w:p w:rsidR="00AF6A67" w:rsidRDefault="00E12E69">
            <w:pPr>
              <w:pStyle w:val="a9"/>
              <w:shd w:val="clear" w:color="auto" w:fill="auto"/>
              <w:ind w:firstLine="820"/>
            </w:pPr>
            <w:r>
              <w:t>Наименование должностей и профессий</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AF6A67" w:rsidRDefault="00E12E69">
            <w:pPr>
              <w:pStyle w:val="a9"/>
              <w:shd w:val="clear" w:color="auto" w:fill="auto"/>
              <w:ind w:firstLine="820"/>
            </w:pPr>
            <w:r>
              <w:t>Продолжительность дополнительного оплачиваемого отпуска в календарных днях</w:t>
            </w:r>
          </w:p>
        </w:tc>
      </w:tr>
      <w:tr w:rsidR="00AF6A67" w:rsidTr="00B13C9C">
        <w:trPr>
          <w:trHeight w:hRule="exact" w:val="293"/>
          <w:jc w:val="center"/>
        </w:trPr>
        <w:tc>
          <w:tcPr>
            <w:tcW w:w="1123" w:type="dxa"/>
            <w:tcBorders>
              <w:top w:val="single" w:sz="4" w:space="0" w:color="auto"/>
              <w:left w:val="single" w:sz="4" w:space="0" w:color="auto"/>
              <w:bottom w:val="single" w:sz="4" w:space="0" w:color="auto"/>
            </w:tcBorders>
            <w:shd w:val="clear" w:color="auto" w:fill="FFFFFF"/>
            <w:vAlign w:val="bottom"/>
          </w:tcPr>
          <w:p w:rsidR="00AF6A67" w:rsidRDefault="00E12E69">
            <w:pPr>
              <w:pStyle w:val="a9"/>
              <w:shd w:val="clear" w:color="auto" w:fill="auto"/>
              <w:ind w:firstLine="800"/>
            </w:pPr>
            <w:r>
              <w:t>1</w:t>
            </w:r>
          </w:p>
        </w:tc>
        <w:tc>
          <w:tcPr>
            <w:tcW w:w="5357" w:type="dxa"/>
            <w:tcBorders>
              <w:top w:val="single" w:sz="4" w:space="0" w:color="auto"/>
              <w:left w:val="single" w:sz="4" w:space="0" w:color="auto"/>
              <w:bottom w:val="single" w:sz="4" w:space="0" w:color="auto"/>
            </w:tcBorders>
            <w:shd w:val="clear" w:color="auto" w:fill="FFFFFF"/>
            <w:vAlign w:val="bottom"/>
          </w:tcPr>
          <w:p w:rsidR="00AF6A67" w:rsidRDefault="00E12E69" w:rsidP="00B13C9C">
            <w:pPr>
              <w:pStyle w:val="a9"/>
              <w:shd w:val="clear" w:color="auto" w:fill="auto"/>
              <w:ind w:firstLine="820"/>
            </w:pPr>
            <w:r>
              <w:t xml:space="preserve">Повар </w:t>
            </w:r>
            <w:r w:rsidR="00B13C9C">
              <w:t>горячего цеха</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AF6A67" w:rsidRDefault="00E12E69">
            <w:pPr>
              <w:pStyle w:val="a9"/>
              <w:shd w:val="clear" w:color="auto" w:fill="auto"/>
              <w:ind w:firstLine="820"/>
            </w:pPr>
            <w:r>
              <w:t>7</w:t>
            </w:r>
          </w:p>
        </w:tc>
      </w:tr>
    </w:tbl>
    <w:p w:rsidR="00AF6A67" w:rsidRDefault="00AF6A67">
      <w:pPr>
        <w:spacing w:after="239" w:line="1" w:lineRule="exact"/>
      </w:pPr>
    </w:p>
    <w:p w:rsidR="00AF6A67" w:rsidRDefault="00E12E69">
      <w:pPr>
        <w:pStyle w:val="1"/>
        <w:shd w:val="clear" w:color="auto" w:fill="auto"/>
        <w:ind w:firstLine="860"/>
        <w:jc w:val="both"/>
      </w:pPr>
      <w:r>
        <w:t>При проведении специальной оценки условий труда в целях реализации Федерального закона от 28 декабря 2013 года № 426-ФЗ «О специальной оценке условий груда»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AF6A67" w:rsidRDefault="00E12E69">
      <w:pPr>
        <w:pStyle w:val="1"/>
        <w:shd w:val="clear" w:color="auto" w:fill="auto"/>
        <w:ind w:firstLine="860"/>
        <w:jc w:val="both"/>
      </w:pPr>
      <w: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или опасных условиях груда.</w:t>
      </w:r>
    </w:p>
    <w:p w:rsidR="00AF6A67" w:rsidRDefault="00E12E69">
      <w:pPr>
        <w:pStyle w:val="1"/>
        <w:numPr>
          <w:ilvl w:val="0"/>
          <w:numId w:val="20"/>
        </w:numPr>
        <w:shd w:val="clear" w:color="auto" w:fill="auto"/>
        <w:tabs>
          <w:tab w:val="left" w:pos="1667"/>
        </w:tabs>
        <w:ind w:left="160" w:firstLine="70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F6A67" w:rsidRDefault="00E12E69">
      <w:pPr>
        <w:pStyle w:val="1"/>
        <w:numPr>
          <w:ilvl w:val="0"/>
          <w:numId w:val="20"/>
        </w:numPr>
        <w:shd w:val="clear" w:color="auto" w:fill="auto"/>
        <w:tabs>
          <w:tab w:val="left" w:pos="1667"/>
        </w:tabs>
        <w:ind w:left="160" w:firstLine="700"/>
        <w:jc w:val="both"/>
      </w:pPr>
      <w:r>
        <w:t>Ежегодный оплачиваемый отпуск продлевается или переносится на другой срок, определяемый работодателем с учетом пожеланий работника, в случае временной нетрудоспособности работника, наступившей во время отпуска.</w:t>
      </w:r>
    </w:p>
    <w:p w:rsidR="00AF6A67" w:rsidRDefault="00E12E69">
      <w:pPr>
        <w:pStyle w:val="1"/>
        <w:shd w:val="clear" w:color="auto" w:fill="auto"/>
        <w:ind w:left="160" w:firstLine="700"/>
        <w:jc w:val="both"/>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F6A67" w:rsidRDefault="00E12E69">
      <w:pPr>
        <w:pStyle w:val="1"/>
        <w:shd w:val="clear" w:color="auto" w:fill="auto"/>
        <w:ind w:left="160" w:firstLine="700"/>
        <w:jc w:val="both"/>
      </w:pPr>
      <w:r>
        <w:t>При увольнении работнику выплачивается денежная компенсация за все неиспользованные отпуска.</w:t>
      </w:r>
    </w:p>
    <w:p w:rsidR="00AF6A67" w:rsidRDefault="00E12E69">
      <w:pPr>
        <w:pStyle w:val="1"/>
        <w:numPr>
          <w:ilvl w:val="0"/>
          <w:numId w:val="20"/>
        </w:numPr>
        <w:shd w:val="clear" w:color="auto" w:fill="auto"/>
        <w:tabs>
          <w:tab w:val="left" w:pos="1830"/>
        </w:tabs>
        <w:ind w:left="160" w:firstLine="700"/>
        <w:jc w:val="both"/>
      </w:pPr>
      <w:r>
        <w:t xml:space="preserve">Педагогические работники, замещающие должности, поименованные в разделе </w:t>
      </w:r>
      <w:r w:rsidRPr="00D46897">
        <w:rPr>
          <w:color w:val="auto"/>
        </w:rPr>
        <w:t>I номенклатуры должностей педагогических работников Учреждений, осуществляющих образовательную деятельность, должностей руководителей Учреждений, утвержденной постановлением Правительства РФ от 08 августа 2013 года № 678, имеют право на длительный отпуск через каждые десять лет непрерывной педагогической работы</w:t>
      </w:r>
      <w:r>
        <w:t>.</w:t>
      </w:r>
    </w:p>
    <w:p w:rsidR="00AF6A67" w:rsidRDefault="00E12E69">
      <w:pPr>
        <w:pStyle w:val="1"/>
        <w:shd w:val="clear" w:color="auto" w:fill="auto"/>
        <w:ind w:firstLine="780"/>
        <w:jc w:val="both"/>
      </w:pPr>
      <w:r>
        <w:t xml:space="preserve">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Учреждением от приносящей доход </w:t>
      </w:r>
      <w:r>
        <w:lastRenderedPageBreak/>
        <w:t>деятельности, и другие вопросы, не предусмотренные Порядком предоставления педагогическим работникам длительного отпуска сроком до 1 года, утвержденным Приказом Министерства образования и науки РФ от 31 мая 2016 года№ 644. определены настоящим коллективным договором.</w:t>
      </w:r>
    </w:p>
    <w:p w:rsidR="00AF6A67" w:rsidRDefault="00E12E69">
      <w:pPr>
        <w:pStyle w:val="1"/>
        <w:numPr>
          <w:ilvl w:val="0"/>
          <w:numId w:val="21"/>
        </w:numPr>
        <w:shd w:val="clear" w:color="auto" w:fill="auto"/>
        <w:tabs>
          <w:tab w:val="left" w:pos="1711"/>
        </w:tabs>
        <w:ind w:firstLine="780"/>
        <w:jc w:val="both"/>
      </w:pPr>
      <w:r>
        <w:t>Продолжительность непрерывной педагогической работы устанавливается организацией в соответствии с записями в трудовой книжке, в том числе засчитывается время работы в государственных и муниципальных образовательных учреждениях, а также в негосударственных учреждениях образования, имеющих государственную аккредитацию. Вопросы исчисления стажа непрерывной педагогической работы рассматриваются работодателем Учреждения по согласованию с выборным профсоюзным органом.</w:t>
      </w:r>
    </w:p>
    <w:p w:rsidR="00AF6A67" w:rsidRDefault="00E12E69">
      <w:pPr>
        <w:pStyle w:val="1"/>
        <w:numPr>
          <w:ilvl w:val="0"/>
          <w:numId w:val="21"/>
        </w:numPr>
        <w:shd w:val="clear" w:color="auto" w:fill="auto"/>
        <w:tabs>
          <w:tab w:val="left" w:pos="971"/>
        </w:tabs>
        <w:ind w:firstLine="740"/>
        <w:jc w:val="both"/>
      </w:pPr>
      <w:r>
        <w:t>При предоставлении длительного отпуска сроком до одного года учитывается:</w:t>
      </w:r>
    </w:p>
    <w:p w:rsidR="00AF6A67" w:rsidRDefault="00E12E69">
      <w:pPr>
        <w:pStyle w:val="1"/>
        <w:numPr>
          <w:ilvl w:val="0"/>
          <w:numId w:val="4"/>
        </w:numPr>
        <w:shd w:val="clear" w:color="auto" w:fill="auto"/>
        <w:tabs>
          <w:tab w:val="left" w:pos="942"/>
        </w:tabs>
        <w:ind w:firstLine="740"/>
        <w:jc w:val="both"/>
      </w:pPr>
      <w:r>
        <w:t>фактически проработанное время:</w:t>
      </w:r>
    </w:p>
    <w:p w:rsidR="00AF6A67" w:rsidRDefault="00E12E69">
      <w:pPr>
        <w:pStyle w:val="1"/>
        <w:numPr>
          <w:ilvl w:val="0"/>
          <w:numId w:val="4"/>
        </w:numPr>
        <w:shd w:val="clear" w:color="auto" w:fill="auto"/>
        <w:tabs>
          <w:tab w:val="left" w:pos="924"/>
        </w:tabs>
        <w:ind w:firstLine="780"/>
        <w:jc w:val="both"/>
      </w:pPr>
      <w: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 при переходе работника в установленном порядке из одного учреждения в другое, если продолжительность перерыва составляет не более трех месяцев;</w:t>
      </w:r>
    </w:p>
    <w:p w:rsidR="00AF6A67" w:rsidRDefault="00E12E69">
      <w:pPr>
        <w:pStyle w:val="1"/>
        <w:shd w:val="clear" w:color="auto" w:fill="auto"/>
        <w:ind w:firstLine="740"/>
        <w:jc w:val="both"/>
      </w:pPr>
      <w:r>
        <w:t>- время, когда педагогический работник находился в отпуске по уходу за ребенком до достижения и</w:t>
      </w:r>
      <w:r w:rsidR="007E1A68">
        <w:t>ми в</w:t>
      </w:r>
      <w:r>
        <w:t>озраста трех лет;</w:t>
      </w:r>
    </w:p>
    <w:p w:rsidR="00AF6A67" w:rsidRDefault="00E12E69">
      <w:pPr>
        <w:pStyle w:val="1"/>
        <w:shd w:val="clear" w:color="auto" w:fill="auto"/>
        <w:ind w:firstLine="780"/>
        <w:jc w:val="both"/>
      </w:pPr>
      <w:r>
        <w:t>- время, когда педагогический работники проходил производственную практику,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AF6A67" w:rsidRDefault="00E12E69">
      <w:pPr>
        <w:pStyle w:val="1"/>
        <w:shd w:val="clear" w:color="auto" w:fill="auto"/>
        <w:ind w:firstLine="780"/>
        <w:jc w:val="both"/>
      </w:pPr>
      <w: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AF6A67" w:rsidRDefault="00E12E69">
      <w:pPr>
        <w:pStyle w:val="1"/>
        <w:shd w:val="clear" w:color="auto" w:fill="auto"/>
        <w:ind w:firstLine="780"/>
        <w:jc w:val="both"/>
      </w:pPr>
      <w:r>
        <w:t>Длительный отпуск предоставляется педагогическому работнику по его заявлению и оформляется приказом руководителя образовательного учреждения. Длительный отпуск директору, заведующему образовательным учреждением оформляется работодателем.</w:t>
      </w:r>
    </w:p>
    <w:p w:rsidR="00AF6A67" w:rsidRDefault="00E12E69">
      <w:pPr>
        <w:pStyle w:val="1"/>
        <w:numPr>
          <w:ilvl w:val="0"/>
          <w:numId w:val="21"/>
        </w:numPr>
        <w:shd w:val="clear" w:color="auto" w:fill="auto"/>
        <w:tabs>
          <w:tab w:val="left" w:pos="1711"/>
        </w:tabs>
        <w:ind w:firstLine="780"/>
        <w:jc w:val="both"/>
      </w:pPr>
      <w:r>
        <w:t>За педагогическим работником, находящимся в длительном отпуске, в установленном порядке сохраняется место работы (должность), объем учебной нагрузки при условии, что за это время не уменьшилось количество часов по учебным планам и программам или количество обучающихся, учебных групп (классов).</w:t>
      </w:r>
    </w:p>
    <w:p w:rsidR="00AF6A67" w:rsidRDefault="00E12E69">
      <w:pPr>
        <w:pStyle w:val="1"/>
        <w:shd w:val="clear" w:color="auto" w:fill="auto"/>
        <w:ind w:firstLine="780"/>
        <w:jc w:val="both"/>
      </w:pPr>
      <w:r>
        <w:t>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ликвидации образовательного учреждения.</w:t>
      </w:r>
    </w:p>
    <w:p w:rsidR="00AF6A67" w:rsidRDefault="00E12E69">
      <w:pPr>
        <w:pStyle w:val="1"/>
        <w:shd w:val="clear" w:color="auto" w:fill="auto"/>
        <w:ind w:firstLine="780"/>
        <w:jc w:val="both"/>
      </w:pPr>
      <w: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нетрудоспособности, или по согласованию с руководителем образовательного учреждения переносится на другой срок.</w:t>
      </w:r>
    </w:p>
    <w:p w:rsidR="00AF6A67" w:rsidRDefault="00E12E69">
      <w:pPr>
        <w:pStyle w:val="20"/>
        <w:keepNext/>
        <w:keepLines/>
        <w:numPr>
          <w:ilvl w:val="0"/>
          <w:numId w:val="19"/>
        </w:numPr>
        <w:shd w:val="clear" w:color="auto" w:fill="auto"/>
        <w:tabs>
          <w:tab w:val="left" w:pos="1217"/>
        </w:tabs>
        <w:ind w:firstLine="740"/>
        <w:jc w:val="both"/>
      </w:pPr>
      <w:bookmarkStart w:id="20" w:name="bookmark20"/>
      <w:bookmarkStart w:id="21" w:name="bookmark21"/>
      <w:r>
        <w:t>Стороны договорились о том, что:</w:t>
      </w:r>
      <w:bookmarkEnd w:id="20"/>
      <w:bookmarkEnd w:id="21"/>
    </w:p>
    <w:p w:rsidR="00AF6A67" w:rsidRDefault="00E12E69">
      <w:pPr>
        <w:pStyle w:val="1"/>
        <w:shd w:val="clear" w:color="auto" w:fill="auto"/>
        <w:ind w:firstLine="760"/>
        <w:jc w:val="both"/>
      </w:pPr>
      <w:r>
        <w:t>Работодатель предоставляет по письменному заявлению работника дополнительный оплачиваемый отпуск в следующих случаях:</w:t>
      </w:r>
    </w:p>
    <w:p w:rsidR="00AF6A67" w:rsidRDefault="00E12E69">
      <w:pPr>
        <w:pStyle w:val="1"/>
        <w:numPr>
          <w:ilvl w:val="0"/>
          <w:numId w:val="4"/>
        </w:numPr>
        <w:shd w:val="clear" w:color="auto" w:fill="auto"/>
        <w:tabs>
          <w:tab w:val="left" w:pos="914"/>
        </w:tabs>
        <w:ind w:firstLine="760"/>
        <w:jc w:val="both"/>
      </w:pPr>
      <w:r>
        <w:t>похорон близких родственников (родители, супруги, дети, брат, сестра) - 3 календарных дня с учетом дороги (предоставляются в течение 40 дней со дня смерти);</w:t>
      </w:r>
    </w:p>
    <w:p w:rsidR="00295CC9" w:rsidRDefault="00B13C9C">
      <w:pPr>
        <w:pStyle w:val="1"/>
        <w:numPr>
          <w:ilvl w:val="0"/>
          <w:numId w:val="4"/>
        </w:numPr>
        <w:shd w:val="clear" w:color="auto" w:fill="auto"/>
        <w:tabs>
          <w:tab w:val="left" w:pos="914"/>
        </w:tabs>
        <w:ind w:firstLine="760"/>
        <w:jc w:val="both"/>
      </w:pPr>
      <w:r>
        <w:t xml:space="preserve">родителям (законным представителям) </w:t>
      </w:r>
      <w:r w:rsidR="00043040" w:rsidRPr="00043040">
        <w:rPr>
          <w:color w:val="auto"/>
          <w:lang w:eastAsia="zh-CN" w:bidi="ar-SA"/>
        </w:rPr>
        <w:t>для сопровождения 1 сентября детей младшего школьного возраста при поступлении в 1 класс</w:t>
      </w:r>
      <w:r w:rsidR="00043040" w:rsidRPr="00043040">
        <w:rPr>
          <w:color w:val="auto"/>
        </w:rPr>
        <w:t xml:space="preserve"> </w:t>
      </w:r>
      <w:r w:rsidR="00295CC9" w:rsidRPr="00521B9C">
        <w:t xml:space="preserve">– </w:t>
      </w:r>
      <w:r w:rsidR="00295CC9">
        <w:t xml:space="preserve">1 </w:t>
      </w:r>
      <w:r w:rsidR="00295CC9" w:rsidRPr="00521B9C">
        <w:t>календарны</w:t>
      </w:r>
      <w:r w:rsidR="00295CC9">
        <w:t>й</w:t>
      </w:r>
      <w:r w:rsidR="00295CC9" w:rsidRPr="00521B9C">
        <w:t xml:space="preserve"> д</w:t>
      </w:r>
      <w:r w:rsidR="00295CC9">
        <w:t>ень</w:t>
      </w:r>
    </w:p>
    <w:p w:rsidR="00AF6A67" w:rsidRDefault="00E12E69">
      <w:pPr>
        <w:pStyle w:val="1"/>
        <w:numPr>
          <w:ilvl w:val="0"/>
          <w:numId w:val="4"/>
        </w:numPr>
        <w:shd w:val="clear" w:color="auto" w:fill="auto"/>
        <w:tabs>
          <w:tab w:val="left" w:pos="964"/>
        </w:tabs>
        <w:ind w:firstLine="760"/>
        <w:jc w:val="both"/>
      </w:pPr>
      <w:r>
        <w:t xml:space="preserve">бракосочетание работника </w:t>
      </w:r>
      <w:r w:rsidR="00B13C9C">
        <w:t>–</w:t>
      </w:r>
      <w:r>
        <w:t xml:space="preserve"> </w:t>
      </w:r>
      <w:r w:rsidR="00C82B06">
        <w:t>3</w:t>
      </w:r>
      <w:r w:rsidR="00B13C9C">
        <w:t xml:space="preserve"> </w:t>
      </w:r>
      <w:r>
        <w:t>календарных дня;</w:t>
      </w:r>
    </w:p>
    <w:p w:rsidR="00AF6A67" w:rsidRDefault="00E12E69">
      <w:pPr>
        <w:pStyle w:val="1"/>
        <w:numPr>
          <w:ilvl w:val="0"/>
          <w:numId w:val="4"/>
        </w:numPr>
        <w:shd w:val="clear" w:color="auto" w:fill="auto"/>
        <w:tabs>
          <w:tab w:val="left" w:pos="964"/>
        </w:tabs>
        <w:ind w:firstLine="760"/>
        <w:jc w:val="both"/>
      </w:pPr>
      <w:r>
        <w:t>бракосочетание детей работника - 2 календарных дня;</w:t>
      </w:r>
    </w:p>
    <w:p w:rsidR="00295CC9" w:rsidRDefault="00C82B06">
      <w:pPr>
        <w:pStyle w:val="1"/>
        <w:numPr>
          <w:ilvl w:val="0"/>
          <w:numId w:val="4"/>
        </w:numPr>
        <w:shd w:val="clear" w:color="auto" w:fill="auto"/>
        <w:tabs>
          <w:tab w:val="left" w:pos="964"/>
        </w:tabs>
        <w:ind w:firstLine="760"/>
        <w:jc w:val="both"/>
        <w:rPr>
          <w:color w:val="auto"/>
        </w:rPr>
      </w:pPr>
      <w:r>
        <w:rPr>
          <w:color w:val="auto"/>
          <w:lang w:eastAsia="zh-CN" w:bidi="ar-SA"/>
        </w:rPr>
        <w:t>п</w:t>
      </w:r>
      <w:r w:rsidRPr="00043040">
        <w:rPr>
          <w:color w:val="auto"/>
          <w:lang w:eastAsia="zh-CN" w:bidi="ar-SA"/>
        </w:rPr>
        <w:t xml:space="preserve">ри рождении ребенка в семье (супругу) </w:t>
      </w:r>
      <w:r w:rsidR="00295CC9" w:rsidRPr="00C82B06">
        <w:rPr>
          <w:color w:val="auto"/>
        </w:rPr>
        <w:t>– 2 календарных дня</w:t>
      </w:r>
    </w:p>
    <w:p w:rsidR="00AF6A67" w:rsidRDefault="00E12E69">
      <w:pPr>
        <w:pStyle w:val="1"/>
        <w:numPr>
          <w:ilvl w:val="0"/>
          <w:numId w:val="4"/>
        </w:numPr>
        <w:shd w:val="clear" w:color="auto" w:fill="auto"/>
        <w:tabs>
          <w:tab w:val="left" w:pos="919"/>
        </w:tabs>
        <w:ind w:firstLine="760"/>
        <w:jc w:val="both"/>
      </w:pPr>
      <w:r>
        <w:t>при отсутствии в течение календарного года дней нетрудоспособности - 3 календарных дня</w:t>
      </w:r>
      <w:r w:rsidR="00B13C9C">
        <w:t xml:space="preserve"> в каникулярное время</w:t>
      </w:r>
      <w:r>
        <w:t>.</w:t>
      </w:r>
    </w:p>
    <w:p w:rsidR="00AF6A67" w:rsidRDefault="00E12E69">
      <w:pPr>
        <w:pStyle w:val="1"/>
        <w:numPr>
          <w:ilvl w:val="0"/>
          <w:numId w:val="4"/>
        </w:numPr>
        <w:shd w:val="clear" w:color="auto" w:fill="auto"/>
        <w:tabs>
          <w:tab w:val="left" w:pos="928"/>
        </w:tabs>
        <w:ind w:firstLine="760"/>
        <w:jc w:val="both"/>
      </w:pPr>
      <w:r>
        <w:t xml:space="preserve">в каникулярное время председателю первичной профсоюзной организации в </w:t>
      </w:r>
      <w:r>
        <w:lastRenderedPageBreak/>
        <w:t>количестве 3 календарных дней за работу с локальными нормативными актами учреждения и работу в составе коллегиальных органов (комиссий) образовательной организации.</w:t>
      </w:r>
    </w:p>
    <w:p w:rsidR="00295CC9" w:rsidRDefault="00295CC9">
      <w:pPr>
        <w:pStyle w:val="1"/>
        <w:numPr>
          <w:ilvl w:val="0"/>
          <w:numId w:val="4"/>
        </w:numPr>
        <w:shd w:val="clear" w:color="auto" w:fill="auto"/>
        <w:tabs>
          <w:tab w:val="left" w:pos="928"/>
        </w:tabs>
        <w:ind w:firstLine="760"/>
        <w:jc w:val="both"/>
      </w:pPr>
      <w:r>
        <w:t>в каникулярное время членам профкома первичной профсоюзной организации в количестве 2 календарных дней</w:t>
      </w:r>
    </w:p>
    <w:p w:rsidR="00C82B06" w:rsidRPr="00C82B06" w:rsidRDefault="00C82B06">
      <w:pPr>
        <w:pStyle w:val="1"/>
        <w:numPr>
          <w:ilvl w:val="0"/>
          <w:numId w:val="4"/>
        </w:numPr>
        <w:shd w:val="clear" w:color="auto" w:fill="auto"/>
        <w:tabs>
          <w:tab w:val="left" w:pos="928"/>
        </w:tabs>
        <w:ind w:firstLine="760"/>
        <w:jc w:val="both"/>
        <w:rPr>
          <w:color w:val="auto"/>
        </w:rPr>
      </w:pPr>
      <w:r w:rsidRPr="00C82B06">
        <w:rPr>
          <w:color w:val="auto"/>
          <w:lang w:eastAsia="zh-CN" w:bidi="ar-SA"/>
        </w:rPr>
        <w:t>з</w:t>
      </w:r>
      <w:r w:rsidRPr="00043040">
        <w:rPr>
          <w:color w:val="auto"/>
          <w:lang w:eastAsia="zh-CN" w:bidi="ar-SA"/>
        </w:rPr>
        <w:t xml:space="preserve">а работу с локальными нормативными актами учреждения и работу в составе коллегиальных органов (комиссий) образовательной организации в </w:t>
      </w:r>
      <w:proofErr w:type="gramStart"/>
      <w:r w:rsidRPr="00043040">
        <w:rPr>
          <w:color w:val="auto"/>
          <w:lang w:eastAsia="zh-CN" w:bidi="ar-SA"/>
        </w:rPr>
        <w:t>количестве  -</w:t>
      </w:r>
      <w:proofErr w:type="gramEnd"/>
      <w:r w:rsidRPr="00043040">
        <w:rPr>
          <w:color w:val="auto"/>
          <w:lang w:eastAsia="zh-CN" w:bidi="ar-SA"/>
        </w:rPr>
        <w:t xml:space="preserve"> </w:t>
      </w:r>
      <w:r>
        <w:rPr>
          <w:color w:val="auto"/>
          <w:lang w:eastAsia="zh-CN" w:bidi="ar-SA"/>
        </w:rPr>
        <w:t xml:space="preserve">до </w:t>
      </w:r>
      <w:r w:rsidRPr="00C82B06">
        <w:rPr>
          <w:color w:val="auto"/>
          <w:lang w:eastAsia="zh-CN" w:bidi="ar-SA"/>
        </w:rPr>
        <w:t>3</w:t>
      </w:r>
      <w:r>
        <w:rPr>
          <w:color w:val="auto"/>
          <w:lang w:eastAsia="zh-CN" w:bidi="ar-SA"/>
        </w:rPr>
        <w:t>-х</w:t>
      </w:r>
      <w:r w:rsidRPr="00043040">
        <w:rPr>
          <w:color w:val="auto"/>
          <w:lang w:eastAsia="zh-CN" w:bidi="ar-SA"/>
        </w:rPr>
        <w:t xml:space="preserve"> календарных дней.</w:t>
      </w:r>
      <w:r>
        <w:rPr>
          <w:color w:val="auto"/>
          <w:lang w:eastAsia="zh-CN" w:bidi="ar-SA"/>
        </w:rPr>
        <w:t xml:space="preserve"> В этом случае к заявлению прилагается выписка председателя комиссии</w:t>
      </w:r>
    </w:p>
    <w:p w:rsidR="00C82B06" w:rsidRDefault="00C82B06" w:rsidP="00C82B06">
      <w:pPr>
        <w:pStyle w:val="1"/>
        <w:shd w:val="clear" w:color="auto" w:fill="auto"/>
        <w:tabs>
          <w:tab w:val="left" w:pos="928"/>
        </w:tabs>
        <w:jc w:val="both"/>
      </w:pPr>
    </w:p>
    <w:p w:rsidR="00C82B06" w:rsidRPr="00043040" w:rsidRDefault="00C82B06" w:rsidP="00C82B06">
      <w:pPr>
        <w:widowControl/>
        <w:suppressAutoHyphens/>
        <w:ind w:firstLine="567"/>
        <w:jc w:val="both"/>
        <w:rPr>
          <w:rFonts w:ascii="Times New Roman" w:eastAsia="Times New Roman" w:hAnsi="Times New Roman" w:cs="Times New Roman"/>
          <w:color w:val="auto"/>
          <w:lang w:eastAsia="zh-CN" w:bidi="ar-SA"/>
        </w:rPr>
      </w:pPr>
      <w:r w:rsidRPr="00043040">
        <w:rPr>
          <w:rFonts w:ascii="Times New Roman" w:eastAsia="Times New Roman" w:hAnsi="Times New Roman" w:cs="Times New Roman"/>
          <w:color w:val="auto"/>
          <w:lang w:eastAsia="zh-CN" w:bidi="ar-SA"/>
        </w:rPr>
        <w:t xml:space="preserve">Дополнительные отпуска, указанные в пункте </w:t>
      </w:r>
      <w:r w:rsidRPr="00C82B06">
        <w:rPr>
          <w:rFonts w:ascii="Times New Roman" w:eastAsia="Times New Roman" w:hAnsi="Times New Roman" w:cs="Times New Roman"/>
          <w:color w:val="auto"/>
          <w:lang w:eastAsia="zh-CN" w:bidi="ar-SA"/>
        </w:rPr>
        <w:t>5</w:t>
      </w:r>
      <w:r w:rsidRPr="00043040">
        <w:rPr>
          <w:rFonts w:ascii="Times New Roman" w:eastAsia="Times New Roman" w:hAnsi="Times New Roman" w:cs="Times New Roman"/>
          <w:color w:val="auto"/>
          <w:lang w:eastAsia="zh-CN" w:bidi="ar-SA"/>
        </w:rPr>
        <w:t>.2 настоящего Договора, могут присоединяться к ежегодному основному оплачиваемому отпуску.</w:t>
      </w:r>
    </w:p>
    <w:p w:rsidR="00C82B06" w:rsidRPr="00043040" w:rsidRDefault="00C82B06" w:rsidP="00C82B06">
      <w:pPr>
        <w:widowControl/>
        <w:suppressAutoHyphens/>
        <w:ind w:firstLine="567"/>
        <w:jc w:val="both"/>
        <w:rPr>
          <w:rFonts w:ascii="Times New Roman" w:eastAsia="Times New Roman" w:hAnsi="Times New Roman" w:cs="Times New Roman"/>
          <w:color w:val="auto"/>
          <w:lang w:eastAsia="zh-CN" w:bidi="ar-SA"/>
        </w:rPr>
      </w:pPr>
      <w:r w:rsidRPr="00043040">
        <w:rPr>
          <w:rFonts w:ascii="Times New Roman" w:eastAsia="Times New Roman" w:hAnsi="Times New Roman" w:cs="Times New Roman"/>
          <w:color w:val="auto"/>
          <w:lang w:eastAsia="zh-CN" w:bidi="ar-SA"/>
        </w:rPr>
        <w:t>При этом указанный отпуск может быть использован только в течение того рабочего года, в котором возникает право на его предоставление.</w:t>
      </w:r>
    </w:p>
    <w:p w:rsidR="00C82B06" w:rsidRPr="00043040" w:rsidRDefault="00C82B06" w:rsidP="00C82B06">
      <w:pPr>
        <w:widowControl/>
        <w:suppressAutoHyphens/>
        <w:ind w:firstLine="567"/>
        <w:jc w:val="both"/>
        <w:rPr>
          <w:rFonts w:ascii="Times New Roman" w:eastAsia="Times New Roman" w:hAnsi="Times New Roman" w:cs="Times New Roman"/>
          <w:color w:val="auto"/>
          <w:lang w:eastAsia="zh-CN" w:bidi="ar-SA"/>
        </w:rPr>
      </w:pPr>
      <w:r w:rsidRPr="00043040">
        <w:rPr>
          <w:rFonts w:ascii="Times New Roman" w:eastAsia="Times New Roman" w:hAnsi="Times New Roman" w:cs="Times New Roman"/>
          <w:color w:val="auto"/>
          <w:lang w:eastAsia="zh-CN" w:bidi="ar-SA"/>
        </w:rPr>
        <w:t>Между собой такие отпуска не суммируются и на следующий год не переносятся.</w:t>
      </w:r>
    </w:p>
    <w:p w:rsidR="00C82B06" w:rsidRPr="00043040" w:rsidRDefault="00C82B06" w:rsidP="00C82B06">
      <w:pPr>
        <w:widowControl/>
        <w:suppressAutoHyphens/>
        <w:ind w:firstLine="567"/>
        <w:jc w:val="both"/>
        <w:rPr>
          <w:rFonts w:ascii="Times New Roman" w:eastAsia="Times New Roman" w:hAnsi="Times New Roman" w:cs="Times New Roman"/>
          <w:color w:val="auto"/>
          <w:lang w:eastAsia="zh-CN" w:bidi="ar-SA"/>
        </w:rPr>
      </w:pPr>
      <w:r w:rsidRPr="00043040">
        <w:rPr>
          <w:rFonts w:ascii="Times New Roman" w:eastAsia="Times New Roman" w:hAnsi="Times New Roman" w:cs="Times New Roman"/>
          <w:color w:val="auto"/>
          <w:lang w:eastAsia="zh-CN" w:bidi="ar-SA"/>
        </w:rPr>
        <w:t>Денежная компенсация за неиспользованный дополнительный отпуск по семейным обстоятельствам и другим уважительным причинам не предоставляется.</w:t>
      </w:r>
    </w:p>
    <w:p w:rsidR="00AF6A67" w:rsidRDefault="00E12E69">
      <w:pPr>
        <w:pStyle w:val="1"/>
        <w:numPr>
          <w:ilvl w:val="0"/>
          <w:numId w:val="19"/>
        </w:numPr>
        <w:shd w:val="clear" w:color="auto" w:fill="auto"/>
        <w:tabs>
          <w:tab w:val="left" w:pos="1197"/>
        </w:tabs>
        <w:ind w:firstLine="760"/>
        <w:jc w:val="both"/>
      </w:pPr>
      <w:r>
        <w:t>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AF6A67" w:rsidRDefault="00E12E69">
      <w:pPr>
        <w:pStyle w:val="1"/>
        <w:shd w:val="clear" w:color="auto" w:fill="auto"/>
        <w:ind w:firstLine="760"/>
        <w:jc w:val="both"/>
      </w:pPr>
      <w:r>
        <w:t>Отказ работодателя в предоставлении такого отпуска должен быть мотивирован, а также согласован с профкомом в отношении работника, являющего членом профсоюза (при обращении в профком).</w:t>
      </w:r>
    </w:p>
    <w:p w:rsidR="00AF6A67" w:rsidRPr="00B13C9C" w:rsidRDefault="00E12E69">
      <w:pPr>
        <w:pStyle w:val="1"/>
        <w:numPr>
          <w:ilvl w:val="0"/>
          <w:numId w:val="19"/>
        </w:numPr>
        <w:shd w:val="clear" w:color="auto" w:fill="auto"/>
        <w:tabs>
          <w:tab w:val="left" w:pos="1202"/>
        </w:tabs>
        <w:ind w:firstLine="760"/>
        <w:jc w:val="both"/>
      </w:pPr>
      <w:r w:rsidRPr="00B13C9C">
        <w:t>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AF6A67" w:rsidRPr="00B13C9C" w:rsidRDefault="00E12E69">
      <w:pPr>
        <w:pStyle w:val="1"/>
        <w:numPr>
          <w:ilvl w:val="0"/>
          <w:numId w:val="4"/>
        </w:numPr>
        <w:shd w:val="clear" w:color="auto" w:fill="auto"/>
        <w:tabs>
          <w:tab w:val="left" w:pos="900"/>
        </w:tabs>
        <w:ind w:firstLine="760"/>
        <w:jc w:val="both"/>
      </w:pPr>
      <w:r w:rsidRPr="00B13C9C">
        <w:t>работнику; имеющему двух или более детей в возрасте до четырнадцати лет - до 14 календарных дней в году (ст.263 ТК РФ);</w:t>
      </w:r>
    </w:p>
    <w:p w:rsidR="00295CC9" w:rsidRPr="00B13C9C" w:rsidRDefault="00295CC9" w:rsidP="00295CC9">
      <w:pPr>
        <w:pStyle w:val="1"/>
        <w:numPr>
          <w:ilvl w:val="0"/>
          <w:numId w:val="4"/>
        </w:numPr>
        <w:tabs>
          <w:tab w:val="left" w:pos="900"/>
        </w:tabs>
        <w:jc w:val="both"/>
      </w:pPr>
      <w:r w:rsidRPr="00B13C9C">
        <w:t>в связи с переездом на новое место жительства – 2 календарных дня;</w:t>
      </w:r>
    </w:p>
    <w:p w:rsidR="00295CC9" w:rsidRPr="00B13C9C" w:rsidRDefault="00295CC9" w:rsidP="00295CC9">
      <w:pPr>
        <w:pStyle w:val="1"/>
        <w:numPr>
          <w:ilvl w:val="0"/>
          <w:numId w:val="4"/>
        </w:numPr>
        <w:tabs>
          <w:tab w:val="left" w:pos="900"/>
        </w:tabs>
        <w:jc w:val="both"/>
      </w:pPr>
      <w:r w:rsidRPr="00B13C9C">
        <w:t>для проводов детей на военную службу – 1 календарных день;</w:t>
      </w:r>
    </w:p>
    <w:p w:rsidR="00295CC9" w:rsidRPr="00D46897" w:rsidRDefault="00295CC9" w:rsidP="00295CC9">
      <w:pPr>
        <w:pStyle w:val="1"/>
        <w:numPr>
          <w:ilvl w:val="0"/>
          <w:numId w:val="4"/>
        </w:numPr>
        <w:tabs>
          <w:tab w:val="left" w:pos="900"/>
        </w:tabs>
        <w:jc w:val="both"/>
        <w:rPr>
          <w:color w:val="auto"/>
        </w:rPr>
      </w:pPr>
      <w:r w:rsidRPr="00D46897">
        <w:rPr>
          <w:color w:val="auto"/>
        </w:rPr>
        <w:t>тяжелого заболевания близкого родственника – 7 календарных дней;</w:t>
      </w:r>
    </w:p>
    <w:p w:rsidR="00295CC9" w:rsidRPr="00D46897" w:rsidRDefault="00295CC9" w:rsidP="00295CC9">
      <w:pPr>
        <w:pStyle w:val="1"/>
        <w:numPr>
          <w:ilvl w:val="0"/>
          <w:numId w:val="4"/>
        </w:numPr>
        <w:tabs>
          <w:tab w:val="left" w:pos="900"/>
        </w:tabs>
        <w:jc w:val="both"/>
        <w:rPr>
          <w:color w:val="auto"/>
        </w:rPr>
      </w:pPr>
      <w:r w:rsidRPr="00D46897">
        <w:rPr>
          <w:color w:val="auto"/>
        </w:rPr>
        <w:t>участникам Великой Отечественной войны, работникам тыла, детям войны – до 35 календарных дней в году;</w:t>
      </w:r>
    </w:p>
    <w:p w:rsidR="00AF6A67" w:rsidRPr="00B13C9C" w:rsidRDefault="00E12E69">
      <w:pPr>
        <w:pStyle w:val="1"/>
        <w:numPr>
          <w:ilvl w:val="0"/>
          <w:numId w:val="4"/>
        </w:numPr>
        <w:shd w:val="clear" w:color="auto" w:fill="auto"/>
        <w:tabs>
          <w:tab w:val="left" w:pos="924"/>
        </w:tabs>
        <w:ind w:firstLine="760"/>
        <w:jc w:val="both"/>
      </w:pPr>
      <w:r w:rsidRPr="00D46897">
        <w:rPr>
          <w:color w:val="auto"/>
        </w:rPr>
        <w:t xml:space="preserve">работнику, имеющему </w:t>
      </w:r>
      <w:r w:rsidRPr="00B13C9C">
        <w:t>ребенка-инвалида в возрасте до восемнадцати лет - до 14 календарных дней в году (ст263 ТК РФ);</w:t>
      </w:r>
    </w:p>
    <w:p w:rsidR="00AF6A67" w:rsidRPr="00B13C9C" w:rsidRDefault="00E12E69">
      <w:pPr>
        <w:pStyle w:val="1"/>
        <w:numPr>
          <w:ilvl w:val="0"/>
          <w:numId w:val="4"/>
        </w:numPr>
        <w:shd w:val="clear" w:color="auto" w:fill="auto"/>
        <w:tabs>
          <w:tab w:val="left" w:pos="900"/>
        </w:tabs>
        <w:ind w:firstLine="760"/>
        <w:jc w:val="both"/>
      </w:pPr>
      <w:r w:rsidRPr="00B13C9C">
        <w:t>одинокой матери, воспитывающей ребенка в возрасте до четырнадцати лет - до 14 календарных дней в году (ст.263 ТК РФ);</w:t>
      </w:r>
    </w:p>
    <w:p w:rsidR="00AF6A67" w:rsidRPr="00B13C9C" w:rsidRDefault="00E12E69">
      <w:pPr>
        <w:pStyle w:val="1"/>
        <w:numPr>
          <w:ilvl w:val="0"/>
          <w:numId w:val="4"/>
        </w:numPr>
        <w:shd w:val="clear" w:color="auto" w:fill="auto"/>
        <w:tabs>
          <w:tab w:val="left" w:pos="904"/>
        </w:tabs>
        <w:ind w:firstLine="760"/>
        <w:jc w:val="both"/>
      </w:pPr>
      <w:r w:rsidRPr="00B13C9C">
        <w:t>отцу, воспитывающему ребенка в возрасте до четырнадцати лет без матери - до 14 календарных дней в году'(ст.263 ТК РФ);</w:t>
      </w:r>
    </w:p>
    <w:p w:rsidR="00AF6A67" w:rsidRPr="00B13C9C" w:rsidRDefault="00E12E69">
      <w:pPr>
        <w:pStyle w:val="1"/>
        <w:numPr>
          <w:ilvl w:val="0"/>
          <w:numId w:val="4"/>
        </w:numPr>
        <w:shd w:val="clear" w:color="auto" w:fill="auto"/>
        <w:tabs>
          <w:tab w:val="left" w:pos="924"/>
        </w:tabs>
        <w:ind w:firstLine="760"/>
        <w:jc w:val="both"/>
      </w:pPr>
      <w:r w:rsidRPr="00B13C9C">
        <w:t>работающим пенсионерам по старости (по возрасту) - до 14 календарных дней в году (ст. 128 ТК РФ);</w:t>
      </w:r>
    </w:p>
    <w:p w:rsidR="00AF6A67" w:rsidRPr="00B13C9C" w:rsidRDefault="00E12E69">
      <w:pPr>
        <w:pStyle w:val="1"/>
        <w:numPr>
          <w:ilvl w:val="0"/>
          <w:numId w:val="4"/>
        </w:numPr>
        <w:shd w:val="clear" w:color="auto" w:fill="auto"/>
        <w:tabs>
          <w:tab w:val="left" w:pos="938"/>
        </w:tabs>
        <w:ind w:firstLine="760"/>
        <w:jc w:val="both"/>
      </w:pPr>
      <w:r w:rsidRPr="00B13C9C">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(ст. 128 ТК РФ):</w:t>
      </w:r>
    </w:p>
    <w:p w:rsidR="00AF6A67" w:rsidRPr="00B13C9C" w:rsidRDefault="00E12E69">
      <w:pPr>
        <w:pStyle w:val="1"/>
        <w:numPr>
          <w:ilvl w:val="0"/>
          <w:numId w:val="4"/>
        </w:numPr>
        <w:shd w:val="clear" w:color="auto" w:fill="auto"/>
        <w:tabs>
          <w:tab w:val="left" w:pos="973"/>
        </w:tabs>
        <w:spacing w:after="280"/>
        <w:ind w:firstLine="760"/>
        <w:jc w:val="both"/>
      </w:pPr>
      <w:r w:rsidRPr="00B13C9C">
        <w:t>работающим инвалидам - до 60 календарных дней в году (ст. 128 ТК РФ);</w:t>
      </w:r>
    </w:p>
    <w:p w:rsidR="00AF6A67" w:rsidRDefault="00E12E69">
      <w:pPr>
        <w:pStyle w:val="20"/>
        <w:keepNext/>
        <w:keepLines/>
        <w:numPr>
          <w:ilvl w:val="0"/>
          <w:numId w:val="11"/>
        </w:numPr>
        <w:shd w:val="clear" w:color="auto" w:fill="auto"/>
        <w:tabs>
          <w:tab w:val="left" w:pos="1204"/>
        </w:tabs>
        <w:ind w:firstLine="760"/>
        <w:jc w:val="both"/>
      </w:pPr>
      <w:bookmarkStart w:id="22" w:name="bookmark22"/>
      <w:bookmarkStart w:id="23" w:name="bookmark23"/>
      <w:r>
        <w:t>Регулирование вопросов оплаты труда и нормирования груда</w:t>
      </w:r>
      <w:bookmarkEnd w:id="22"/>
      <w:bookmarkEnd w:id="23"/>
    </w:p>
    <w:p w:rsidR="00AF6A67" w:rsidRPr="00B13C9C" w:rsidRDefault="00E12E69">
      <w:pPr>
        <w:pStyle w:val="1"/>
        <w:shd w:val="clear" w:color="auto" w:fill="auto"/>
        <w:ind w:firstLine="760"/>
        <w:jc w:val="both"/>
      </w:pPr>
      <w:r>
        <w:t xml:space="preserve">При регулировании вопросов оплаты и нормирования труда </w:t>
      </w:r>
      <w:r w:rsidRPr="00B13C9C">
        <w:rPr>
          <w:bCs/>
        </w:rPr>
        <w:t>стороны исходят из того, что:</w:t>
      </w:r>
    </w:p>
    <w:p w:rsidR="00E12E69" w:rsidRPr="00E12E69" w:rsidRDefault="00E12E69" w:rsidP="00E12E69">
      <w:pPr>
        <w:pStyle w:val="1"/>
        <w:shd w:val="clear" w:color="auto" w:fill="auto"/>
        <w:ind w:firstLine="0"/>
        <w:jc w:val="both"/>
        <w:rPr>
          <w:color w:val="auto"/>
        </w:rPr>
      </w:pPr>
      <w:r>
        <w:t>6.1. Система оплаты труда работников МБОУ</w:t>
      </w:r>
      <w:r w:rsidR="00B13C9C">
        <w:t xml:space="preserve"> «</w:t>
      </w:r>
      <w:proofErr w:type="spellStart"/>
      <w:r w:rsidR="00B13C9C">
        <w:t>Яренская</w:t>
      </w:r>
      <w:proofErr w:type="spellEnd"/>
      <w:r w:rsidR="00B13C9C">
        <w:t xml:space="preserve"> СШ»</w:t>
      </w:r>
      <w:r>
        <w:t xml:space="preserve"> установлена настоящим коллективным договором, Положением об оплате груда работников учреждения (далее - Положение об оплате груда), утверждаемым локальным нормативным актом учреждения, </w:t>
      </w:r>
      <w:r w:rsidRPr="00E12E69">
        <w:t xml:space="preserve">принимаемым с учетом мнения выборного органа первичной профсоюзной организации в </w:t>
      </w:r>
      <w:r w:rsidRPr="00E12E69">
        <w:lastRenderedPageBreak/>
        <w:t>порядке, предусмотренном трудовым законодательством.</w:t>
      </w:r>
    </w:p>
    <w:p w:rsidR="00E12E69" w:rsidRPr="00E12E69" w:rsidRDefault="00E12E69" w:rsidP="00E12E69">
      <w:pPr>
        <w:keepNext/>
        <w:keepLines/>
        <w:numPr>
          <w:ilvl w:val="0"/>
          <w:numId w:val="22"/>
        </w:numPr>
        <w:tabs>
          <w:tab w:val="left" w:pos="1299"/>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договорились:</w:t>
      </w:r>
    </w:p>
    <w:p w:rsidR="00E12E69" w:rsidRPr="00E12E69" w:rsidRDefault="00E12E69" w:rsidP="00E12E69">
      <w:pPr>
        <w:numPr>
          <w:ilvl w:val="0"/>
          <w:numId w:val="23"/>
        </w:numPr>
        <w:tabs>
          <w:tab w:val="left" w:pos="1378"/>
        </w:tabs>
        <w:jc w:val="both"/>
        <w:rPr>
          <w:rFonts w:ascii="Times New Roman" w:eastAsia="Times New Roman" w:hAnsi="Times New Roman" w:cs="Times New Roman"/>
          <w:color w:val="auto"/>
        </w:rPr>
      </w:pPr>
      <w:r w:rsidRPr="00E12E69">
        <w:rPr>
          <w:rFonts w:ascii="Times New Roman" w:eastAsia="Times New Roman" w:hAnsi="Times New Roman" w:cs="Times New Roman"/>
        </w:rPr>
        <w:t>Совместно принимать меры по обеспечению выплаты заработной платы в Учреждении не ниже установленного федеральным законом минимального размера оплаты труда.</w:t>
      </w:r>
    </w:p>
    <w:p w:rsidR="00E12E69" w:rsidRPr="00E12E69" w:rsidRDefault="00E12E69" w:rsidP="00E12E69">
      <w:pPr>
        <w:numPr>
          <w:ilvl w:val="0"/>
          <w:numId w:val="23"/>
        </w:numPr>
        <w:tabs>
          <w:tab w:val="left" w:pos="1378"/>
        </w:tabs>
        <w:jc w:val="both"/>
        <w:rPr>
          <w:rFonts w:ascii="Times New Roman" w:eastAsia="Times New Roman" w:hAnsi="Times New Roman" w:cs="Times New Roman"/>
          <w:color w:val="auto"/>
        </w:rPr>
      </w:pPr>
      <w:r w:rsidRPr="00E12E69">
        <w:rPr>
          <w:rFonts w:ascii="Times New Roman" w:eastAsia="Times New Roman" w:hAnsi="Times New Roman" w:cs="Times New Roman"/>
        </w:rPr>
        <w:t>Формирование фонда оплаты труда работников Учреждения осуществлять с учетом:</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обеспечения зависимости заработной платы каждого работника от его квалификации, сложности выполняемой работы, количества и качества труда без ограничения ее максимальным размером;</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размеров выплат компенсационного характера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определения размеров выплат компенсационного характера от размера оклада (должностного оклада, ставки заработной платы), установленного работнику Учреждения за исполнение им трудовых (должностных) обязанностей за календарный месяц либо за норму часов педагогической работы в неделю;</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определения размеров выплат стимулирующего характера, в том числе размеров премий,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E12E69" w:rsidRPr="00E12E69" w:rsidRDefault="00E12E69" w:rsidP="00E12E69">
      <w:pPr>
        <w:ind w:firstLine="1180"/>
        <w:jc w:val="both"/>
        <w:rPr>
          <w:rFonts w:ascii="Times New Roman" w:eastAsia="Times New Roman" w:hAnsi="Times New Roman" w:cs="Times New Roman"/>
          <w:color w:val="auto"/>
        </w:rPr>
      </w:pPr>
      <w:r w:rsidRPr="00E12E69">
        <w:rPr>
          <w:rFonts w:ascii="Times New Roman" w:eastAsia="Times New Roman" w:hAnsi="Times New Roman" w:cs="Times New Roman"/>
        </w:rPr>
        <w:t>мотивированного мнения выборного органа первичной профсоюзной организации.</w:t>
      </w:r>
    </w:p>
    <w:p w:rsidR="00E12E69" w:rsidRPr="00E12E69" w:rsidRDefault="00E12E69" w:rsidP="00E12E69">
      <w:pPr>
        <w:numPr>
          <w:ilvl w:val="0"/>
          <w:numId w:val="23"/>
        </w:numPr>
        <w:tabs>
          <w:tab w:val="left" w:pos="1374"/>
        </w:tabs>
        <w:jc w:val="both"/>
        <w:rPr>
          <w:rFonts w:ascii="Times New Roman" w:eastAsia="Times New Roman" w:hAnsi="Times New Roman" w:cs="Times New Roman"/>
          <w:color w:val="auto"/>
        </w:rPr>
      </w:pPr>
      <w:r w:rsidRPr="00E12E69">
        <w:rPr>
          <w:rFonts w:ascii="Times New Roman" w:eastAsia="Times New Roman" w:hAnsi="Times New Roman" w:cs="Times New Roman"/>
        </w:rPr>
        <w:t>В целях снижения социальной напряженности в Учреждениях при разработке и утверждении показателей и критериев выплат стимулирующего характера учитывать следующие принципы:</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справедливости - правила определения вознаграждения должны быть понятны каждому работнику;</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предсказуемости - работник должен знать, какое вознаграждение он получит в зависимости от результатов своего труда;</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адекватности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E12E69" w:rsidRPr="00E12E69" w:rsidRDefault="00E12E69" w:rsidP="00E12E69">
      <w:pPr>
        <w:numPr>
          <w:ilvl w:val="0"/>
          <w:numId w:val="24"/>
        </w:numPr>
        <w:tabs>
          <w:tab w:val="left" w:pos="920"/>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объективности - размер вознаграждения работника должен определяться на основе объективной оценки результатов его труда;</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своевременности - вознаграждение должно следовать за достижением результата;</w:t>
      </w:r>
    </w:p>
    <w:p w:rsidR="00E12E69" w:rsidRPr="00E12E69" w:rsidRDefault="00E12E69" w:rsidP="00E12E69">
      <w:pPr>
        <w:numPr>
          <w:ilvl w:val="0"/>
          <w:numId w:val="24"/>
        </w:numPr>
        <w:tabs>
          <w:tab w:val="left" w:pos="932"/>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принцип прозрачности и гласности - принятие решений о выплатах и их размерах должно осуществляться с учетом мнения комиссии, в состав которой включаются представители выборного профсоюзного органа.</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Стороны исходят из необходимости создания соответствующей комиссии с участием профсоюзного комитета в целях создания и оценки механизма стимулирования качественного и эффективного труда работников</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Система оплаты труда МБОУ </w:t>
      </w:r>
      <w:r w:rsidR="00B13C9C">
        <w:rPr>
          <w:rFonts w:ascii="Times New Roman" w:eastAsia="Times New Roman" w:hAnsi="Times New Roman" w:cs="Times New Roman"/>
        </w:rPr>
        <w:t>«</w:t>
      </w:r>
      <w:proofErr w:type="spellStart"/>
      <w:r w:rsidR="00B13C9C">
        <w:rPr>
          <w:rFonts w:ascii="Times New Roman" w:eastAsia="Times New Roman" w:hAnsi="Times New Roman" w:cs="Times New Roman"/>
        </w:rPr>
        <w:t>Яренская</w:t>
      </w:r>
      <w:proofErr w:type="spellEnd"/>
      <w:r w:rsidR="00B13C9C">
        <w:rPr>
          <w:rFonts w:ascii="Times New Roman" w:eastAsia="Times New Roman" w:hAnsi="Times New Roman" w:cs="Times New Roman"/>
        </w:rPr>
        <w:t xml:space="preserve"> СШ»</w:t>
      </w:r>
      <w:r w:rsidRPr="00E12E69">
        <w:rPr>
          <w:rFonts w:ascii="Times New Roman" w:eastAsia="Times New Roman" w:hAnsi="Times New Roman" w:cs="Times New Roman"/>
        </w:rPr>
        <w:t xml:space="preserve"> включает в себя установление работникам:</w:t>
      </w:r>
    </w:p>
    <w:p w:rsidR="00E12E69" w:rsidRPr="00E12E69" w:rsidRDefault="00E12E69" w:rsidP="00E12E69">
      <w:pPr>
        <w:numPr>
          <w:ilvl w:val="0"/>
          <w:numId w:val="24"/>
        </w:numPr>
        <w:tabs>
          <w:tab w:val="left" w:pos="933"/>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окладов (должностных окладов), ставок заработной платы с учетом повышающих </w:t>
      </w:r>
      <w:r w:rsidRPr="00E12E69">
        <w:rPr>
          <w:rFonts w:ascii="Times New Roman" w:eastAsia="Times New Roman" w:hAnsi="Times New Roman" w:cs="Times New Roman"/>
        </w:rPr>
        <w:lastRenderedPageBreak/>
        <w:t>коэффициентов;</w:t>
      </w:r>
    </w:p>
    <w:p w:rsidR="00E12E69" w:rsidRPr="00E12E69" w:rsidRDefault="00E12E69" w:rsidP="00E12E69">
      <w:pPr>
        <w:numPr>
          <w:ilvl w:val="0"/>
          <w:numId w:val="24"/>
        </w:numPr>
        <w:tabs>
          <w:tab w:val="left" w:pos="1002"/>
        </w:tabs>
        <w:jc w:val="both"/>
        <w:rPr>
          <w:rFonts w:ascii="Times New Roman" w:eastAsia="Times New Roman" w:hAnsi="Times New Roman" w:cs="Times New Roman"/>
          <w:color w:val="auto"/>
        </w:rPr>
      </w:pPr>
      <w:r w:rsidRPr="00E12E69">
        <w:rPr>
          <w:rFonts w:ascii="Times New Roman" w:eastAsia="Times New Roman" w:hAnsi="Times New Roman" w:cs="Times New Roman"/>
        </w:rPr>
        <w:t>компенсационных выплат;</w:t>
      </w:r>
    </w:p>
    <w:p w:rsidR="00E12E69" w:rsidRPr="00E12E69" w:rsidRDefault="00E12E69" w:rsidP="00E12E69">
      <w:pPr>
        <w:numPr>
          <w:ilvl w:val="0"/>
          <w:numId w:val="24"/>
        </w:numPr>
        <w:tabs>
          <w:tab w:val="left" w:pos="1002"/>
        </w:tabs>
        <w:jc w:val="both"/>
        <w:rPr>
          <w:rFonts w:ascii="Times New Roman" w:eastAsia="Times New Roman" w:hAnsi="Times New Roman" w:cs="Times New Roman"/>
          <w:color w:val="auto"/>
        </w:rPr>
      </w:pPr>
      <w:r w:rsidRPr="00E12E69">
        <w:rPr>
          <w:rFonts w:ascii="Times New Roman" w:eastAsia="Times New Roman" w:hAnsi="Times New Roman" w:cs="Times New Roman"/>
        </w:rPr>
        <w:t>стимулирующих выплат;</w:t>
      </w:r>
    </w:p>
    <w:p w:rsidR="00E12E69" w:rsidRPr="00E12E69" w:rsidRDefault="00E12E69" w:rsidP="00E12E69">
      <w:pPr>
        <w:numPr>
          <w:ilvl w:val="0"/>
          <w:numId w:val="24"/>
        </w:numPr>
        <w:tabs>
          <w:tab w:val="left" w:pos="1002"/>
        </w:tabs>
        <w:jc w:val="both"/>
        <w:rPr>
          <w:rFonts w:ascii="Times New Roman" w:eastAsia="Times New Roman" w:hAnsi="Times New Roman" w:cs="Times New Roman"/>
          <w:color w:val="auto"/>
        </w:rPr>
      </w:pPr>
      <w:r w:rsidRPr="00E12E69">
        <w:rPr>
          <w:rFonts w:ascii="Times New Roman" w:eastAsia="Times New Roman" w:hAnsi="Times New Roman" w:cs="Times New Roman"/>
        </w:rPr>
        <w:t>выплат социального характера.</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При регулировании вопросов оплаты труда стороны обеспечивают выполнение положений раздела VI «Регулирование вопросов оплаты труда и нормирование труда» отраслевого Соглашения.</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Заработная плата выплачивается работникам за текущий месяц не реже чем каждые пол месяца.</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Выплата первой части заработной платы производится </w:t>
      </w:r>
      <w:r w:rsidR="00B13C9C">
        <w:rPr>
          <w:rFonts w:ascii="Times New Roman" w:eastAsia="Times New Roman" w:hAnsi="Times New Roman" w:cs="Times New Roman"/>
        </w:rPr>
        <w:t>21</w:t>
      </w:r>
      <w:r w:rsidRPr="00E12E69">
        <w:rPr>
          <w:rFonts w:ascii="Times New Roman" w:eastAsia="Times New Roman" w:hAnsi="Times New Roman" w:cs="Times New Roman"/>
        </w:rPr>
        <w:t xml:space="preserve"> числа текущего месяца, второй части </w:t>
      </w:r>
      <w:r w:rsidR="00B13C9C">
        <w:rPr>
          <w:rFonts w:ascii="Times New Roman" w:eastAsia="Times New Roman" w:hAnsi="Times New Roman" w:cs="Times New Roman"/>
        </w:rPr>
        <w:t>6</w:t>
      </w:r>
      <w:r w:rsidRPr="00E12E69">
        <w:rPr>
          <w:rFonts w:ascii="Times New Roman" w:eastAsia="Times New Roman" w:hAnsi="Times New Roman" w:cs="Times New Roman"/>
        </w:rPr>
        <w:t xml:space="preserve"> числа месяца, следующего за отчетным.</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При совпадении дня выплаты с выходным или нерабочим праздничным днём выплата заработной платы производится накануне этого дня.</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Выплата считается совершенной при фактическом поступлении заработной платы на счет работника.</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Заработная плата считается выплаченной работнику в момент фактического поступления денежных средств в безналичном порядке на банковский счет работника либо в момент выдачи работнику наличных денежных средств из кассы учреждения.</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Заработная плата выплачивается работнику, как правило, по месту выполнения работы. С письменного согласия работника заработная плата может перечисляться на указанный им банковский счет (банковскую карту). В этом случае оплату банковских услуг осуществляет учреждение за свой счет.</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Работодатель при выплате заработной платы работнику обязан </w:t>
      </w:r>
      <w:r w:rsidR="00B13C9C">
        <w:rPr>
          <w:rFonts w:ascii="Times New Roman" w:eastAsia="Times New Roman" w:hAnsi="Times New Roman" w:cs="Times New Roman"/>
        </w:rPr>
        <w:t xml:space="preserve">разместить </w:t>
      </w:r>
      <w:r w:rsidR="00B13C9C" w:rsidRPr="00E12E69">
        <w:rPr>
          <w:rFonts w:ascii="Times New Roman" w:eastAsia="Times New Roman" w:hAnsi="Times New Roman" w:cs="Times New Roman"/>
        </w:rPr>
        <w:t>расчетный листок</w:t>
      </w:r>
      <w:r w:rsidR="00B13C9C">
        <w:rPr>
          <w:rFonts w:ascii="Times New Roman" w:eastAsia="Times New Roman" w:hAnsi="Times New Roman" w:cs="Times New Roman"/>
        </w:rPr>
        <w:t xml:space="preserve"> </w:t>
      </w:r>
      <w:r w:rsidR="00B13C9C" w:rsidRPr="00D46897">
        <w:rPr>
          <w:rFonts w:ascii="Times New Roman" w:eastAsia="Times New Roman" w:hAnsi="Times New Roman" w:cs="Times New Roman"/>
          <w:color w:val="auto"/>
        </w:rPr>
        <w:t xml:space="preserve">в личном кабинете </w:t>
      </w:r>
      <w:r w:rsidR="00B13C9C">
        <w:rPr>
          <w:rFonts w:ascii="Times New Roman" w:eastAsia="Times New Roman" w:hAnsi="Times New Roman" w:cs="Times New Roman"/>
        </w:rPr>
        <w:t>или</w:t>
      </w:r>
      <w:r w:rsidR="00B13C9C" w:rsidRPr="00E12E69">
        <w:rPr>
          <w:rFonts w:ascii="Times New Roman" w:eastAsia="Times New Roman" w:hAnsi="Times New Roman" w:cs="Times New Roman"/>
        </w:rPr>
        <w:t xml:space="preserve"> </w:t>
      </w:r>
      <w:r w:rsidRPr="00E12E69">
        <w:rPr>
          <w:rFonts w:ascii="Times New Roman" w:eastAsia="Times New Roman" w:hAnsi="Times New Roman" w:cs="Times New Roman"/>
        </w:rPr>
        <w:t xml:space="preserve">выдать </w:t>
      </w:r>
      <w:r w:rsidR="00B13C9C">
        <w:rPr>
          <w:rFonts w:ascii="Times New Roman" w:eastAsia="Times New Roman" w:hAnsi="Times New Roman" w:cs="Times New Roman"/>
        </w:rPr>
        <w:t>(по личному заявлению)</w:t>
      </w:r>
      <w:r w:rsidR="003242CE">
        <w:rPr>
          <w:rFonts w:ascii="Times New Roman" w:eastAsia="Times New Roman" w:hAnsi="Times New Roman" w:cs="Times New Roman"/>
        </w:rPr>
        <w:t xml:space="preserve"> </w:t>
      </w:r>
      <w:r w:rsidRPr="00E12E69">
        <w:rPr>
          <w:rFonts w:ascii="Times New Roman" w:eastAsia="Times New Roman" w:hAnsi="Times New Roman" w:cs="Times New Roman"/>
        </w:rPr>
        <w:t>не позднее, чем за один день до выплаты заработной платы за вторую половину месяца с указанием:</w:t>
      </w:r>
    </w:p>
    <w:p w:rsidR="00E12E69" w:rsidRPr="00E12E69" w:rsidRDefault="00B13C9C" w:rsidP="00B13C9C">
      <w:pPr>
        <w:tabs>
          <w:tab w:val="left" w:pos="933"/>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составных частей заработной платы, причитающейся ему за соответствующий период;</w:t>
      </w:r>
    </w:p>
    <w:p w:rsidR="00E12E69" w:rsidRPr="00E12E69" w:rsidRDefault="00B13C9C" w:rsidP="00B13C9C">
      <w:pPr>
        <w:tabs>
          <w:tab w:val="left" w:pos="933"/>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12E69" w:rsidRPr="00E12E69" w:rsidRDefault="00B13C9C" w:rsidP="00B13C9C">
      <w:pPr>
        <w:tabs>
          <w:tab w:val="left" w:pos="933"/>
          <w:tab w:val="left" w:pos="1007"/>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размеров и оснований произведенных удержаний;</w:t>
      </w:r>
    </w:p>
    <w:p w:rsidR="00E12E69" w:rsidRPr="00E12E69" w:rsidRDefault="00B13C9C" w:rsidP="00B13C9C">
      <w:pPr>
        <w:tabs>
          <w:tab w:val="left" w:pos="933"/>
          <w:tab w:val="left" w:pos="998"/>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общей денежной суммы, подлежащей выплате.</w:t>
      </w:r>
    </w:p>
    <w:p w:rsidR="00E12E69" w:rsidRPr="00E12E69" w:rsidRDefault="00E12E69" w:rsidP="00E12E69">
      <w:pPr>
        <w:jc w:val="right"/>
        <w:rPr>
          <w:rFonts w:ascii="Times New Roman" w:eastAsia="Times New Roman" w:hAnsi="Times New Roman" w:cs="Times New Roman"/>
          <w:color w:val="auto"/>
        </w:rPr>
      </w:pPr>
      <w:r w:rsidRPr="00E12E69">
        <w:rPr>
          <w:rFonts w:ascii="Times New Roman" w:eastAsia="Times New Roman" w:hAnsi="Times New Roman" w:cs="Times New Roman"/>
        </w:rPr>
        <w:t>Форма расчетного листка утверждается работодателем с учетом мнения профкома.</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установленной в соответствии </w:t>
      </w:r>
      <w:r w:rsidRPr="00B13C9C">
        <w:rPr>
          <w:rFonts w:ascii="Times New Roman" w:eastAsia="Times New Roman" w:hAnsi="Times New Roman" w:cs="Times New Roman"/>
          <w:bCs/>
        </w:rPr>
        <w:t xml:space="preserve">со ст.236 ТК РФ, </w:t>
      </w:r>
      <w:r w:rsidRPr="00E12E69">
        <w:rPr>
          <w:rFonts w:ascii="Times New Roman" w:eastAsia="Times New Roman" w:hAnsi="Times New Roman" w:cs="Times New Roman"/>
        </w:rPr>
        <w:t>от не 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расчета включительно.</w:t>
      </w:r>
    </w:p>
    <w:p w:rsidR="00E12E69" w:rsidRPr="00E12E69" w:rsidRDefault="00E12E69" w:rsidP="00E12E69">
      <w:pPr>
        <w:numPr>
          <w:ilvl w:val="0"/>
          <w:numId w:val="22"/>
        </w:numPr>
        <w:tabs>
          <w:tab w:val="left" w:pos="1223"/>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Оплата труда работников, занятых по результатам ранее проведенной </w:t>
      </w:r>
      <w:proofErr w:type="spellStart"/>
      <w:r w:rsidRPr="00E12E69">
        <w:rPr>
          <w:rFonts w:ascii="Times New Roman" w:eastAsia="Times New Roman" w:hAnsi="Times New Roman" w:cs="Times New Roman"/>
        </w:rPr>
        <w:t>атгесгации</w:t>
      </w:r>
      <w:proofErr w:type="spellEnd"/>
      <w:r w:rsidRPr="00E12E69">
        <w:rPr>
          <w:rFonts w:ascii="Times New Roman" w:eastAsia="Times New Roman" w:hAnsi="Times New Roman" w:cs="Times New Roman"/>
        </w:rPr>
        <w:t xml:space="preserve"> рабочих мест по условиям труда или специальной оценки условий труда на работах с вредными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груда.</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До проведения специальной оценки условий труда сохранять работникам гарантии и компенсации за работу с вредными или опасными условиями труда (продолжительность рабочего времени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w:t>
      </w:r>
      <w:r w:rsidRPr="00E12E69">
        <w:rPr>
          <w:rFonts w:ascii="Times New Roman" w:eastAsia="Times New Roman" w:hAnsi="Times New Roman" w:cs="Times New Roman"/>
        </w:rPr>
        <w:lastRenderedPageBreak/>
        <w:t>условиями труда), установленные в соответствии с порядком, действовавшим до дня вступления в силу Федерального закона от 28 декабря 2013 года № 426-ФЗ, если в порядке, установленном законодательством.</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При этом установленные работнику Учреждения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Конкретный размер компенсационных выплат устанавливается коллективным договором, локальными нормативными актами, принимаемыми с учетом мнения выборного органа соответствующей первичной организации, Положением об оплате труда работников учреждения.</w:t>
      </w:r>
    </w:p>
    <w:p w:rsidR="00E12E69" w:rsidRPr="00E12E69" w:rsidRDefault="00E12E69" w:rsidP="00E12E69">
      <w:pPr>
        <w:numPr>
          <w:ilvl w:val="0"/>
          <w:numId w:val="22"/>
        </w:numPr>
        <w:tabs>
          <w:tab w:val="left" w:pos="1269"/>
        </w:tabs>
        <w:jc w:val="both"/>
        <w:rPr>
          <w:rFonts w:ascii="Times New Roman" w:eastAsia="Times New Roman" w:hAnsi="Times New Roman" w:cs="Times New Roman"/>
          <w:color w:val="auto"/>
        </w:rPr>
      </w:pPr>
      <w:r w:rsidRPr="00E12E69">
        <w:rPr>
          <w:rFonts w:ascii="Times New Roman" w:eastAsia="Times New Roman" w:hAnsi="Times New Roman" w:cs="Times New Roman"/>
        </w:rPr>
        <w:t>В целях начисления выплат компенсационного характера за сверхурочную работу, за работу в ночное время, за работу в выходные и нерабочие праздничные дни. доплату за работу, выполняемую в порядке совмещения профессий (должностей), предусмотренных статьями 152-154 ТК РФ, оплата труда за сверхурочную работу, за работу в ночное время, за отработанные выходные и нерабочие праздничные дни доплат за работу, выполняемую в порядке совмещения профессий (должностей), не включается в состав заработной платы (части заработной платы) работника, не превышающей минимального размера оплаты труда, и начисляется дополнительно после начисления за эти дни выплат, в соответствии с действующими в Учреждениях положениями об оплате труда и трудовыми договорами работников.</w:t>
      </w:r>
    </w:p>
    <w:p w:rsidR="00E12E69" w:rsidRPr="00E12E69" w:rsidRDefault="00E12E69" w:rsidP="00E12E69">
      <w:pPr>
        <w:numPr>
          <w:ilvl w:val="0"/>
          <w:numId w:val="22"/>
        </w:numPr>
        <w:tabs>
          <w:tab w:val="left" w:pos="1321"/>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Работодатель осуществляет оплату труда работников в ночное время (с 22 часов до 6 часов) в</w:t>
      </w:r>
      <w:r w:rsidR="00295CC9">
        <w:rPr>
          <w:rFonts w:ascii="Times New Roman" w:eastAsia="Times New Roman" w:hAnsi="Times New Roman" w:cs="Times New Roman"/>
        </w:rPr>
        <w:t xml:space="preserve"> </w:t>
      </w:r>
      <w:r w:rsidRPr="00E12E69">
        <w:rPr>
          <w:rFonts w:ascii="Times New Roman" w:eastAsia="Times New Roman" w:hAnsi="Times New Roman" w:cs="Times New Roman"/>
        </w:rPr>
        <w:t>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E12E69" w:rsidRPr="00E12E69" w:rsidRDefault="00295CC9" w:rsidP="00E12E69">
      <w:pPr>
        <w:numPr>
          <w:ilvl w:val="0"/>
          <w:numId w:val="22"/>
        </w:numPr>
        <w:tabs>
          <w:tab w:val="left" w:pos="1330"/>
        </w:tabs>
        <w:spacing w:after="280"/>
        <w:jc w:val="both"/>
        <w:rPr>
          <w:rFonts w:ascii="Times New Roman" w:eastAsia="Times New Roman" w:hAnsi="Times New Roman" w:cs="Times New Roman"/>
          <w:color w:val="auto"/>
        </w:rPr>
      </w:pPr>
      <w:r>
        <w:rPr>
          <w:rFonts w:ascii="Times New Roman" w:eastAsia="Times New Roman" w:hAnsi="Times New Roman" w:cs="Times New Roman"/>
        </w:rPr>
        <w:t>В целях повыш</w:t>
      </w:r>
      <w:r w:rsidR="00E12E69" w:rsidRPr="00E12E69">
        <w:rPr>
          <w:rFonts w:ascii="Times New Roman" w:eastAsia="Times New Roman" w:hAnsi="Times New Roman" w:cs="Times New Roman"/>
        </w:rPr>
        <w:t xml:space="preserve">ения заинтересованности работников Учреждений при выполнении педагогической работы по иной должности, по которой не установлена квалификационная категория, устанавливать педагогическим работникам </w:t>
      </w:r>
      <w:r w:rsidR="00E12E69" w:rsidRPr="00E12E69">
        <w:rPr>
          <w:rFonts w:ascii="Times New Roman" w:eastAsia="Times New Roman" w:hAnsi="Times New Roman" w:cs="Times New Roman"/>
          <w:b/>
          <w:bCs/>
        </w:rPr>
        <w:t xml:space="preserve">условия оплаты труда </w:t>
      </w:r>
      <w:r w:rsidR="00E12E69" w:rsidRPr="00E12E69">
        <w:rPr>
          <w:rFonts w:ascii="Times New Roman" w:eastAsia="Times New Roman" w:hAnsi="Times New Roman" w:cs="Times New Roman"/>
        </w:rPr>
        <w:t>с учетом имеющейся квалификационной категории в течение срока ее действия, в следующих случаях: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149"/>
        <w:gridCol w:w="10"/>
      </w:tblGrid>
      <w:tr w:rsidR="00E12E69" w:rsidRPr="001D3FDC" w:rsidTr="001D3FDC">
        <w:trPr>
          <w:gridAfter w:val="1"/>
          <w:wAfter w:w="10" w:type="dxa"/>
          <w:trHeight w:hRule="exact" w:val="851"/>
          <w:jc w:val="center"/>
        </w:trPr>
        <w:tc>
          <w:tcPr>
            <w:tcW w:w="3398" w:type="dxa"/>
            <w:tcBorders>
              <w:top w:val="single" w:sz="4" w:space="0" w:color="auto"/>
              <w:left w:val="single" w:sz="4" w:space="0" w:color="auto"/>
            </w:tcBorders>
            <w:shd w:val="clear" w:color="auto" w:fill="FFFFFF"/>
          </w:tcPr>
          <w:p w:rsidR="00E12E69" w:rsidRPr="001D3FDC" w:rsidRDefault="00E12E69" w:rsidP="00E12E69">
            <w:pPr>
              <w:rPr>
                <w:rFonts w:ascii="Times New Roman" w:eastAsia="Times New Roman" w:hAnsi="Times New Roman" w:cs="Times New Roman"/>
                <w:color w:val="auto"/>
              </w:rPr>
            </w:pPr>
            <w:r w:rsidRPr="001D3FDC">
              <w:rPr>
                <w:rFonts w:ascii="Times New Roman" w:eastAsia="Times New Roman" w:hAnsi="Times New Roman" w:cs="Times New Roman"/>
              </w:rPr>
              <w:t>Должность, по которой присвоена квалификационная категория</w:t>
            </w:r>
          </w:p>
        </w:tc>
        <w:tc>
          <w:tcPr>
            <w:tcW w:w="6149" w:type="dxa"/>
            <w:tcBorders>
              <w:top w:val="single" w:sz="4" w:space="0" w:color="auto"/>
              <w:left w:val="single" w:sz="4" w:space="0" w:color="auto"/>
              <w:right w:val="single" w:sz="4" w:space="0" w:color="auto"/>
            </w:tcBorders>
            <w:shd w:val="clear" w:color="auto" w:fill="FFFFFF"/>
            <w:vAlign w:val="bottom"/>
          </w:tcPr>
          <w:p w:rsidR="00E12E69" w:rsidRPr="001D3FDC" w:rsidRDefault="00E12E69" w:rsidP="00E12E69">
            <w:pPr>
              <w:jc w:val="both"/>
              <w:rPr>
                <w:rFonts w:ascii="Times New Roman" w:eastAsia="Times New Roman" w:hAnsi="Times New Roman" w:cs="Times New Roman"/>
                <w:color w:val="auto"/>
              </w:rPr>
            </w:pPr>
            <w:r w:rsidRPr="001D3FDC">
              <w:rPr>
                <w:rFonts w:ascii="Times New Roman" w:eastAsia="Times New Roman" w:hAnsi="Times New Roman" w:cs="Times New Roman"/>
              </w:rPr>
              <w:t>Должность, по которой учитываются условия оплаты груда с учетом имеющейся квалификационной категории, присвоенной по должности, указанной в графе 1</w:t>
            </w:r>
          </w:p>
        </w:tc>
      </w:tr>
      <w:tr w:rsidR="00E12E69" w:rsidRPr="001D3FDC" w:rsidTr="00E12E69">
        <w:trPr>
          <w:gridAfter w:val="1"/>
          <w:wAfter w:w="10" w:type="dxa"/>
          <w:trHeight w:hRule="exact" w:val="293"/>
          <w:jc w:val="center"/>
        </w:trPr>
        <w:tc>
          <w:tcPr>
            <w:tcW w:w="3398" w:type="dxa"/>
            <w:tcBorders>
              <w:top w:val="single" w:sz="4" w:space="0" w:color="auto"/>
              <w:left w:val="single" w:sz="4" w:space="0" w:color="auto"/>
            </w:tcBorders>
            <w:shd w:val="clear" w:color="auto" w:fill="FFFFFF"/>
            <w:vAlign w:val="bottom"/>
          </w:tcPr>
          <w:p w:rsidR="00E12E69" w:rsidRPr="001D3FDC" w:rsidRDefault="00E12E69" w:rsidP="00E12E69">
            <w:pPr>
              <w:rPr>
                <w:rFonts w:ascii="Times New Roman" w:eastAsia="Times New Roman" w:hAnsi="Times New Roman" w:cs="Times New Roman"/>
                <w:color w:val="auto"/>
              </w:rPr>
            </w:pPr>
            <w:r w:rsidRPr="001D3FDC">
              <w:rPr>
                <w:rFonts w:ascii="Times New Roman" w:eastAsia="Times New Roman" w:hAnsi="Times New Roman" w:cs="Times New Roman"/>
              </w:rPr>
              <w:t>1</w:t>
            </w:r>
          </w:p>
        </w:tc>
        <w:tc>
          <w:tcPr>
            <w:tcW w:w="6149" w:type="dxa"/>
            <w:tcBorders>
              <w:top w:val="single" w:sz="4" w:space="0" w:color="auto"/>
              <w:left w:val="single" w:sz="4" w:space="0" w:color="auto"/>
              <w:right w:val="single" w:sz="4" w:space="0" w:color="auto"/>
            </w:tcBorders>
            <w:shd w:val="clear" w:color="auto" w:fill="FFFFFF"/>
            <w:vAlign w:val="bottom"/>
          </w:tcPr>
          <w:p w:rsidR="00E12E69" w:rsidRPr="001D3FDC" w:rsidRDefault="00E12E69" w:rsidP="00E12E69">
            <w:pPr>
              <w:jc w:val="both"/>
              <w:rPr>
                <w:rFonts w:ascii="Times New Roman" w:eastAsia="Times New Roman" w:hAnsi="Times New Roman" w:cs="Times New Roman"/>
                <w:color w:val="auto"/>
              </w:rPr>
            </w:pPr>
            <w:r w:rsidRPr="001D3FDC">
              <w:rPr>
                <w:rFonts w:ascii="Times New Roman" w:eastAsia="Times New Roman" w:hAnsi="Times New Roman" w:cs="Times New Roman"/>
              </w:rPr>
              <w:t>2</w:t>
            </w:r>
          </w:p>
        </w:tc>
      </w:tr>
      <w:tr w:rsidR="00E12E69" w:rsidRPr="001D3FDC" w:rsidTr="001D3FDC">
        <w:trPr>
          <w:gridAfter w:val="1"/>
          <w:wAfter w:w="10" w:type="dxa"/>
          <w:trHeight w:hRule="exact" w:val="2375"/>
          <w:jc w:val="center"/>
        </w:trPr>
        <w:tc>
          <w:tcPr>
            <w:tcW w:w="3398" w:type="dxa"/>
            <w:tcBorders>
              <w:top w:val="single" w:sz="4" w:space="0" w:color="auto"/>
              <w:left w:val="single" w:sz="4" w:space="0" w:color="auto"/>
              <w:bottom w:val="single" w:sz="4" w:space="0" w:color="auto"/>
            </w:tcBorders>
            <w:shd w:val="clear" w:color="auto" w:fill="FFFFFF"/>
          </w:tcPr>
          <w:p w:rsidR="00E12E69" w:rsidRPr="001D3FDC" w:rsidRDefault="00E12E69" w:rsidP="00E12E69">
            <w:pPr>
              <w:spacing w:after="1640"/>
              <w:rPr>
                <w:rFonts w:ascii="Times New Roman" w:eastAsia="Times New Roman" w:hAnsi="Times New Roman" w:cs="Times New Roman"/>
                <w:color w:val="auto"/>
              </w:rPr>
            </w:pPr>
            <w:r w:rsidRPr="001D3FDC">
              <w:rPr>
                <w:rFonts w:ascii="Times New Roman" w:eastAsia="Times New Roman" w:hAnsi="Times New Roman" w:cs="Times New Roman"/>
              </w:rPr>
              <w:t>Учитель, преподаватель</w:t>
            </w:r>
          </w:p>
          <w:p w:rsidR="00E12E69" w:rsidRPr="001D3FDC" w:rsidRDefault="00E12E69" w:rsidP="00E12E69">
            <w:pPr>
              <w:ind w:left="1720"/>
              <w:rPr>
                <w:rFonts w:ascii="Times New Roman" w:eastAsia="Times New Roman" w:hAnsi="Times New Roman" w:cs="Times New Roman"/>
                <w:color w:val="auto"/>
              </w:rPr>
            </w:pPr>
          </w:p>
        </w:tc>
        <w:tc>
          <w:tcPr>
            <w:tcW w:w="6149" w:type="dxa"/>
            <w:tcBorders>
              <w:top w:val="single" w:sz="4" w:space="0" w:color="auto"/>
              <w:left w:val="single" w:sz="4" w:space="0" w:color="auto"/>
              <w:bottom w:val="single" w:sz="4" w:space="0" w:color="auto"/>
              <w:right w:val="single" w:sz="4" w:space="0" w:color="auto"/>
            </w:tcBorders>
            <w:shd w:val="clear" w:color="auto" w:fill="FFFFFF"/>
          </w:tcPr>
          <w:p w:rsidR="00E12E69" w:rsidRPr="001D3FDC" w:rsidRDefault="00E12E69" w:rsidP="00E12E69">
            <w:pPr>
              <w:tabs>
                <w:tab w:val="left" w:pos="2798"/>
                <w:tab w:val="left" w:pos="4166"/>
              </w:tabs>
              <w:jc w:val="both"/>
              <w:rPr>
                <w:rFonts w:ascii="Times New Roman" w:eastAsia="Times New Roman" w:hAnsi="Times New Roman" w:cs="Times New Roman"/>
                <w:color w:val="auto"/>
              </w:rPr>
            </w:pPr>
            <w:r w:rsidRPr="001D3FDC">
              <w:rPr>
                <w:rFonts w:ascii="Times New Roman" w:eastAsia="Times New Roman" w:hAnsi="Times New Roman" w:cs="Times New Roman"/>
              </w:rPr>
              <w:t>Воспитатель (независимо от типа организации, в которой выполняется работа); социальный педагог, педагог-организатор,</w:t>
            </w:r>
            <w:r w:rsidRPr="001D3FDC">
              <w:rPr>
                <w:rFonts w:ascii="Times New Roman" w:eastAsia="Times New Roman" w:hAnsi="Times New Roman" w:cs="Times New Roman"/>
              </w:rPr>
              <w:tab/>
              <w:t>педагог</w:t>
            </w:r>
            <w:r w:rsidRPr="001D3FDC">
              <w:rPr>
                <w:rFonts w:ascii="Times New Roman" w:eastAsia="Times New Roman" w:hAnsi="Times New Roman" w:cs="Times New Roman"/>
              </w:rPr>
              <w:tab/>
              <w:t>дополнительного</w:t>
            </w:r>
          </w:p>
          <w:p w:rsidR="00E12E69" w:rsidRPr="001D3FDC" w:rsidRDefault="00E12E69" w:rsidP="00E12E69">
            <w:pPr>
              <w:jc w:val="both"/>
              <w:rPr>
                <w:rFonts w:ascii="Times New Roman" w:eastAsia="Times New Roman" w:hAnsi="Times New Roman" w:cs="Times New Roman"/>
                <w:color w:val="auto"/>
              </w:rPr>
            </w:pPr>
            <w:r w:rsidRPr="001D3FDC">
              <w:rPr>
                <w:rFonts w:ascii="Times New Roman" w:eastAsia="Times New Roman" w:hAnsi="Times New Roman" w:cs="Times New Roman"/>
              </w:rPr>
              <w:t xml:space="preserve">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w:t>
            </w:r>
            <w:proofErr w:type="spellStart"/>
            <w:r w:rsidRPr="001D3FDC">
              <w:rPr>
                <w:rFonts w:ascii="Times New Roman" w:eastAsia="Times New Roman" w:hAnsi="Times New Roman" w:cs="Times New Roman"/>
              </w:rPr>
              <w:t>тьютор</w:t>
            </w:r>
            <w:proofErr w:type="spellEnd"/>
            <w:r w:rsidRPr="001D3FDC">
              <w:rPr>
                <w:rFonts w:ascii="Times New Roman" w:eastAsia="Times New Roman" w:hAnsi="Times New Roman" w:cs="Times New Roman"/>
              </w:rPr>
              <w:t>.</w:t>
            </w:r>
          </w:p>
        </w:tc>
      </w:tr>
      <w:tr w:rsidR="001D3FDC" w:rsidRPr="001D3FDC" w:rsidTr="001D3FDC">
        <w:trPr>
          <w:gridAfter w:val="1"/>
          <w:wAfter w:w="10" w:type="dxa"/>
          <w:trHeight w:hRule="exact" w:val="707"/>
          <w:jc w:val="center"/>
        </w:trPr>
        <w:tc>
          <w:tcPr>
            <w:tcW w:w="3398" w:type="dxa"/>
            <w:tcBorders>
              <w:top w:val="single" w:sz="4" w:space="0" w:color="auto"/>
              <w:left w:val="single" w:sz="4" w:space="0" w:color="auto"/>
              <w:bottom w:val="single" w:sz="4" w:space="0" w:color="auto"/>
            </w:tcBorders>
            <w:shd w:val="clear" w:color="auto" w:fill="FFFFFF"/>
          </w:tcPr>
          <w:p w:rsidR="001D3FDC" w:rsidRPr="001D3FDC" w:rsidRDefault="001D3FDC" w:rsidP="001D3FDC">
            <w:pPr>
              <w:pStyle w:val="24"/>
              <w:shd w:val="clear" w:color="auto" w:fill="auto"/>
              <w:spacing w:line="274" w:lineRule="exact"/>
              <w:rPr>
                <w:sz w:val="24"/>
                <w:szCs w:val="24"/>
              </w:rPr>
            </w:pPr>
            <w:r w:rsidRPr="001D3FDC">
              <w:rPr>
                <w:sz w:val="24"/>
                <w:szCs w:val="24"/>
              </w:rPr>
              <w:t>Старший воспитатель; воспитатель</w:t>
            </w:r>
          </w:p>
        </w:tc>
        <w:tc>
          <w:tcPr>
            <w:tcW w:w="6149" w:type="dxa"/>
            <w:tcBorders>
              <w:top w:val="single" w:sz="4" w:space="0" w:color="auto"/>
              <w:left w:val="single" w:sz="4" w:space="0" w:color="auto"/>
              <w:bottom w:val="single" w:sz="4" w:space="0" w:color="auto"/>
              <w:right w:val="single" w:sz="4" w:space="0" w:color="auto"/>
            </w:tcBorders>
            <w:shd w:val="clear" w:color="auto" w:fill="FFFFFF"/>
          </w:tcPr>
          <w:p w:rsidR="001D3FDC" w:rsidRPr="001D3FDC" w:rsidRDefault="001D3FDC" w:rsidP="001D3FDC">
            <w:pPr>
              <w:pStyle w:val="24"/>
              <w:shd w:val="clear" w:color="auto" w:fill="auto"/>
              <w:spacing w:after="60" w:line="240" w:lineRule="exact"/>
              <w:rPr>
                <w:sz w:val="24"/>
                <w:szCs w:val="24"/>
              </w:rPr>
            </w:pPr>
            <w:r w:rsidRPr="001D3FDC">
              <w:rPr>
                <w:sz w:val="24"/>
                <w:szCs w:val="24"/>
              </w:rPr>
              <w:t>Воспитатель;</w:t>
            </w:r>
          </w:p>
          <w:p w:rsidR="001D3FDC" w:rsidRPr="001D3FDC" w:rsidRDefault="001D3FDC" w:rsidP="001D3FDC">
            <w:pPr>
              <w:tabs>
                <w:tab w:val="left" w:pos="2798"/>
                <w:tab w:val="left" w:pos="4166"/>
              </w:tabs>
              <w:jc w:val="both"/>
              <w:rPr>
                <w:rFonts w:ascii="Times New Roman" w:eastAsia="Times New Roman" w:hAnsi="Times New Roman" w:cs="Times New Roman"/>
              </w:rPr>
            </w:pPr>
            <w:r w:rsidRPr="001D3FDC">
              <w:rPr>
                <w:rFonts w:ascii="Times New Roman" w:hAnsi="Times New Roman" w:cs="Times New Roman"/>
              </w:rPr>
              <w:t>старший воспитатель, музыкальный руководитель</w:t>
            </w:r>
          </w:p>
        </w:tc>
      </w:tr>
      <w:tr w:rsidR="001D3FDC" w:rsidRPr="00E12E69" w:rsidTr="00E12E69">
        <w:trPr>
          <w:trHeight w:hRule="exact" w:val="2050"/>
          <w:jc w:val="center"/>
        </w:trPr>
        <w:tc>
          <w:tcPr>
            <w:tcW w:w="3403" w:type="dxa"/>
            <w:tcBorders>
              <w:top w:val="single" w:sz="4" w:space="0" w:color="auto"/>
              <w:left w:val="single" w:sz="4" w:space="0" w:color="auto"/>
            </w:tcBorders>
            <w:shd w:val="clear" w:color="auto" w:fill="FFFFFF"/>
          </w:tcPr>
          <w:p w:rsidR="001D3FDC" w:rsidRPr="00E12E69" w:rsidRDefault="001D3FDC" w:rsidP="001D3FDC">
            <w:pPr>
              <w:rPr>
                <w:rFonts w:ascii="Times New Roman" w:eastAsia="Times New Roman" w:hAnsi="Times New Roman" w:cs="Times New Roman"/>
                <w:color w:val="auto"/>
              </w:rPr>
            </w:pPr>
            <w:r w:rsidRPr="00E12E69">
              <w:rPr>
                <w:rFonts w:ascii="Times New Roman" w:eastAsia="Times New Roman" w:hAnsi="Times New Roman" w:cs="Times New Roman"/>
              </w:rPr>
              <w:t>Преподаватель-организатор основ безопасности жизнедеятельности, допризывной подготовки</w:t>
            </w:r>
          </w:p>
        </w:tc>
        <w:tc>
          <w:tcPr>
            <w:tcW w:w="6154" w:type="dxa"/>
            <w:gridSpan w:val="2"/>
            <w:tcBorders>
              <w:top w:val="single" w:sz="4" w:space="0" w:color="auto"/>
              <w:left w:val="single" w:sz="4" w:space="0" w:color="auto"/>
              <w:right w:val="single" w:sz="4" w:space="0" w:color="auto"/>
            </w:tcBorders>
            <w:shd w:val="clear" w:color="auto" w:fill="FFFFFF"/>
            <w:vAlign w:val="bottom"/>
          </w:tcPr>
          <w:p w:rsidR="001D3FDC" w:rsidRPr="00D46897" w:rsidRDefault="001D3FDC" w:rsidP="001D3FDC">
            <w:pPr>
              <w:pStyle w:val="24"/>
              <w:shd w:val="clear" w:color="auto" w:fill="auto"/>
              <w:rPr>
                <w:color w:val="auto"/>
                <w:sz w:val="24"/>
                <w:szCs w:val="24"/>
              </w:rPr>
            </w:pPr>
            <w:r w:rsidRPr="00D46897">
              <w:rPr>
                <w:color w:val="auto"/>
                <w:sz w:val="24"/>
                <w:szCs w:val="24"/>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физической культуры (физического воспитания); педагог дополнительного образования</w:t>
            </w:r>
          </w:p>
        </w:tc>
      </w:tr>
      <w:tr w:rsidR="001D3FDC" w:rsidRPr="00E12E69" w:rsidTr="001D3FDC">
        <w:trPr>
          <w:trHeight w:hRule="exact" w:val="1469"/>
          <w:jc w:val="center"/>
        </w:trPr>
        <w:tc>
          <w:tcPr>
            <w:tcW w:w="3403" w:type="dxa"/>
            <w:tcBorders>
              <w:top w:val="single" w:sz="4" w:space="0" w:color="auto"/>
              <w:left w:val="single" w:sz="4" w:space="0" w:color="auto"/>
              <w:bottom w:val="single" w:sz="4" w:space="0" w:color="auto"/>
            </w:tcBorders>
            <w:shd w:val="clear" w:color="auto" w:fill="FFFFFF"/>
          </w:tcPr>
          <w:p w:rsidR="001D3FDC" w:rsidRPr="00E12E69" w:rsidRDefault="001D3FDC" w:rsidP="001D3FDC">
            <w:pPr>
              <w:rPr>
                <w:rFonts w:ascii="Times New Roman" w:eastAsia="Times New Roman" w:hAnsi="Times New Roman" w:cs="Times New Roman"/>
                <w:color w:val="auto"/>
              </w:rPr>
            </w:pPr>
            <w:r w:rsidRPr="00E12E69">
              <w:rPr>
                <w:rFonts w:ascii="Times New Roman" w:eastAsia="Times New Roman" w:hAnsi="Times New Roman" w:cs="Times New Roman"/>
              </w:rPr>
              <w:lastRenderedPageBreak/>
              <w:t>Руководитель физического воспитания</w:t>
            </w:r>
          </w:p>
        </w:tc>
        <w:tc>
          <w:tcPr>
            <w:tcW w:w="61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D3FDC" w:rsidRPr="00D46897" w:rsidRDefault="001D3FDC" w:rsidP="001D3FDC">
            <w:pPr>
              <w:pStyle w:val="24"/>
              <w:shd w:val="clear" w:color="auto" w:fill="auto"/>
              <w:rPr>
                <w:color w:val="auto"/>
                <w:sz w:val="24"/>
                <w:szCs w:val="24"/>
              </w:rPr>
            </w:pPr>
            <w:r w:rsidRPr="00D46897">
              <w:rPr>
                <w:color w:val="auto"/>
                <w:sz w:val="24"/>
                <w:szCs w:val="24"/>
              </w:rPr>
              <w:t>Учитель, преподаватель физической культуры (физического воспитания); инструктор по физической культуре; учитель, преподаватель, ведущий занятия из курса "Основы безопасности жизнедеятельности" (ОБЖ); педагог дополнительного образования</w:t>
            </w:r>
          </w:p>
        </w:tc>
      </w:tr>
      <w:tr w:rsidR="00E12E69" w:rsidRPr="00E12E69" w:rsidTr="001D3FDC">
        <w:trPr>
          <w:trHeight w:hRule="exact" w:val="1997"/>
          <w:jc w:val="center"/>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E12E69" w:rsidRPr="00E12E69" w:rsidRDefault="00E12E69" w:rsidP="00E12E69">
            <w:pPr>
              <w:rPr>
                <w:rFonts w:ascii="Times New Roman" w:eastAsia="Times New Roman" w:hAnsi="Times New Roman" w:cs="Times New Roman"/>
                <w:color w:val="auto"/>
              </w:rPr>
            </w:pPr>
            <w:r w:rsidRPr="00E12E69">
              <w:rPr>
                <w:rFonts w:ascii="Times New Roman" w:eastAsia="Times New Roman" w:hAnsi="Times New Roman" w:cs="Times New Roman"/>
              </w:rPr>
              <w:t>Учитель-дефектолог, учитель- логопед</w:t>
            </w:r>
          </w:p>
        </w:tc>
        <w:tc>
          <w:tcPr>
            <w:tcW w:w="61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12E69" w:rsidRPr="00E12E69" w:rsidRDefault="00E12E69" w:rsidP="00E12E69">
            <w:pPr>
              <w:tabs>
                <w:tab w:val="left" w:pos="2242"/>
                <w:tab w:val="left" w:pos="4555"/>
              </w:tabs>
              <w:jc w:val="both"/>
              <w:rPr>
                <w:rFonts w:ascii="Times New Roman" w:eastAsia="Times New Roman" w:hAnsi="Times New Roman" w:cs="Times New Roman"/>
                <w:color w:val="auto"/>
              </w:rPr>
            </w:pPr>
            <w:r w:rsidRPr="00E12E69">
              <w:rPr>
                <w:rFonts w:ascii="Times New Roman" w:eastAsia="Times New Roman" w:hAnsi="Times New Roman" w:cs="Times New Roman"/>
              </w:rPr>
              <w:t>Учитель-логопед, учитель-дефектолог, Учитель (при выполнении учебной (преподавательской) работы по адаптированным</w:t>
            </w:r>
            <w:r w:rsidRPr="00E12E69">
              <w:rPr>
                <w:rFonts w:ascii="Times New Roman" w:eastAsia="Times New Roman" w:hAnsi="Times New Roman" w:cs="Times New Roman"/>
              </w:rPr>
              <w:tab/>
              <w:t>образовательным</w:t>
            </w:r>
            <w:r w:rsidRPr="00E12E69">
              <w:rPr>
                <w:rFonts w:ascii="Times New Roman" w:eastAsia="Times New Roman" w:hAnsi="Times New Roman" w:cs="Times New Roman"/>
              </w:rPr>
              <w:tab/>
              <w:t>программам);</w:t>
            </w:r>
          </w:p>
          <w:p w:rsidR="00E12E69" w:rsidRPr="00E12E69" w:rsidRDefault="00E12E69" w:rsidP="00E12E69">
            <w:pPr>
              <w:tabs>
                <w:tab w:val="left" w:pos="1795"/>
                <w:tab w:val="left" w:pos="3264"/>
                <w:tab w:val="left" w:pos="4656"/>
              </w:tabs>
              <w:jc w:val="both"/>
              <w:rPr>
                <w:rFonts w:ascii="Times New Roman" w:eastAsia="Times New Roman" w:hAnsi="Times New Roman" w:cs="Times New Roman"/>
                <w:color w:val="auto"/>
              </w:rPr>
            </w:pPr>
            <w:r w:rsidRPr="00E12E69">
              <w:rPr>
                <w:rFonts w:ascii="Times New Roman" w:eastAsia="Times New Roman" w:hAnsi="Times New Roman" w:cs="Times New Roman"/>
              </w:rPr>
              <w:t>воспитатель, педагог дополнительного образования (при совпадении</w:t>
            </w:r>
            <w:r w:rsidRPr="00E12E69">
              <w:rPr>
                <w:rFonts w:ascii="Times New Roman" w:eastAsia="Times New Roman" w:hAnsi="Times New Roman" w:cs="Times New Roman"/>
              </w:rPr>
              <w:tab/>
              <w:t>профиля</w:t>
            </w:r>
            <w:r w:rsidRPr="00E12E69">
              <w:rPr>
                <w:rFonts w:ascii="Times New Roman" w:eastAsia="Times New Roman" w:hAnsi="Times New Roman" w:cs="Times New Roman"/>
              </w:rPr>
              <w:tab/>
              <w:t>кружка,</w:t>
            </w:r>
            <w:r w:rsidRPr="00E12E69">
              <w:rPr>
                <w:rFonts w:ascii="Times New Roman" w:eastAsia="Times New Roman" w:hAnsi="Times New Roman" w:cs="Times New Roman"/>
              </w:rPr>
              <w:tab/>
              <w:t>направления</w:t>
            </w:r>
          </w:p>
          <w:p w:rsidR="00E12E69" w:rsidRPr="00E12E69" w:rsidRDefault="00E12E69" w:rsidP="00E12E69">
            <w:pPr>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дополнительной работы профилю работы по основной должности), </w:t>
            </w:r>
            <w:proofErr w:type="spellStart"/>
            <w:r w:rsidRPr="00E12E69">
              <w:rPr>
                <w:rFonts w:ascii="Times New Roman" w:eastAsia="Times New Roman" w:hAnsi="Times New Roman" w:cs="Times New Roman"/>
              </w:rPr>
              <w:t>тьютор</w:t>
            </w:r>
            <w:proofErr w:type="spellEnd"/>
          </w:p>
        </w:tc>
      </w:tr>
      <w:tr w:rsidR="00E12E69" w:rsidRPr="00E12E69" w:rsidTr="001D3FDC">
        <w:trPr>
          <w:trHeight w:hRule="exact" w:val="1437"/>
          <w:jc w:val="center"/>
        </w:trPr>
        <w:tc>
          <w:tcPr>
            <w:tcW w:w="3403" w:type="dxa"/>
            <w:tcBorders>
              <w:top w:val="single" w:sz="4" w:space="0" w:color="auto"/>
              <w:left w:val="single" w:sz="4" w:space="0" w:color="auto"/>
            </w:tcBorders>
            <w:shd w:val="clear" w:color="auto" w:fill="FFFFFF"/>
            <w:vAlign w:val="bottom"/>
          </w:tcPr>
          <w:p w:rsidR="00E12E69" w:rsidRPr="00E12E69" w:rsidRDefault="00E12E69" w:rsidP="00E12E69">
            <w:pPr>
              <w:rPr>
                <w:rFonts w:ascii="Times New Roman" w:eastAsia="Times New Roman" w:hAnsi="Times New Roman" w:cs="Times New Roman"/>
                <w:color w:val="auto"/>
              </w:rPr>
            </w:pPr>
            <w:r w:rsidRPr="00E12E69">
              <w:rPr>
                <w:rFonts w:ascii="Times New Roman" w:eastAsia="Times New Roman" w:hAnsi="Times New Roman" w:cs="Times New Roman"/>
              </w:rPr>
              <w:t>Учитель музыки общеобразовательного учреждения, преподаватель учреждения среднего профессионального образования</w:t>
            </w:r>
          </w:p>
        </w:tc>
        <w:tc>
          <w:tcPr>
            <w:tcW w:w="6154" w:type="dxa"/>
            <w:gridSpan w:val="2"/>
            <w:tcBorders>
              <w:top w:val="single" w:sz="4" w:space="0" w:color="auto"/>
              <w:left w:val="single" w:sz="4" w:space="0" w:color="auto"/>
              <w:right w:val="single" w:sz="4" w:space="0" w:color="auto"/>
            </w:tcBorders>
            <w:shd w:val="clear" w:color="auto" w:fill="FFFFFF"/>
          </w:tcPr>
          <w:p w:rsidR="00E12E69" w:rsidRPr="00E12E69" w:rsidRDefault="00E12E69" w:rsidP="00E12E69">
            <w:pPr>
              <w:rPr>
                <w:rFonts w:ascii="Times New Roman" w:eastAsia="Times New Roman" w:hAnsi="Times New Roman" w:cs="Times New Roman"/>
                <w:color w:val="auto"/>
              </w:rPr>
            </w:pPr>
            <w:r w:rsidRPr="00E12E69">
              <w:rPr>
                <w:rFonts w:ascii="Times New Roman" w:eastAsia="Times New Roman" w:hAnsi="Times New Roman" w:cs="Times New Roman"/>
              </w:rPr>
              <w:t>музыкальный руководитель, концертмейстер</w:t>
            </w:r>
          </w:p>
        </w:tc>
      </w:tr>
      <w:tr w:rsidR="001D3FDC" w:rsidRPr="001D3FDC" w:rsidTr="001D3FDC">
        <w:trPr>
          <w:trHeight w:hRule="exact" w:val="1130"/>
          <w:jc w:val="center"/>
        </w:trPr>
        <w:tc>
          <w:tcPr>
            <w:tcW w:w="3403" w:type="dxa"/>
            <w:tcBorders>
              <w:top w:val="single" w:sz="4" w:space="0" w:color="auto"/>
              <w:left w:val="single" w:sz="4" w:space="0" w:color="auto"/>
            </w:tcBorders>
            <w:shd w:val="clear" w:color="auto" w:fill="FFFFFF"/>
          </w:tcPr>
          <w:p w:rsidR="001D3FDC" w:rsidRPr="00A157BB" w:rsidRDefault="001D3FDC" w:rsidP="001D3FDC">
            <w:pPr>
              <w:pStyle w:val="24"/>
              <w:shd w:val="clear" w:color="auto" w:fill="auto"/>
              <w:rPr>
                <w:color w:val="auto"/>
                <w:sz w:val="24"/>
                <w:szCs w:val="24"/>
              </w:rPr>
            </w:pPr>
            <w:r w:rsidRPr="00A157BB">
              <w:rPr>
                <w:color w:val="auto"/>
                <w:sz w:val="24"/>
                <w:szCs w:val="24"/>
              </w:rPr>
              <w:t>Старший тренер- преподаватель, тренер- преподаватель, в том числе ДЮСШ, СДЮШОР, ДЮКФП</w:t>
            </w:r>
          </w:p>
        </w:tc>
        <w:tc>
          <w:tcPr>
            <w:tcW w:w="6154" w:type="dxa"/>
            <w:gridSpan w:val="2"/>
            <w:tcBorders>
              <w:top w:val="single" w:sz="4" w:space="0" w:color="auto"/>
              <w:left w:val="single" w:sz="4" w:space="0" w:color="auto"/>
              <w:right w:val="single" w:sz="4" w:space="0" w:color="auto"/>
            </w:tcBorders>
            <w:shd w:val="clear" w:color="auto" w:fill="FFFFFF"/>
          </w:tcPr>
          <w:p w:rsidR="001D3FDC" w:rsidRPr="00A157BB" w:rsidRDefault="001D3FDC" w:rsidP="001D3FDC">
            <w:pPr>
              <w:pStyle w:val="24"/>
              <w:shd w:val="clear" w:color="auto" w:fill="auto"/>
              <w:rPr>
                <w:color w:val="auto"/>
                <w:sz w:val="24"/>
                <w:szCs w:val="24"/>
              </w:rPr>
            </w:pPr>
            <w:r w:rsidRPr="00A157BB">
              <w:rPr>
                <w:color w:val="auto"/>
                <w:sz w:val="24"/>
                <w:szCs w:val="24"/>
              </w:rPr>
              <w:t>Учитель, преподаватель физической культуры (физического воспитания); инструктор по физической культуре; педагог дополнительного образования</w:t>
            </w:r>
          </w:p>
        </w:tc>
      </w:tr>
      <w:tr w:rsidR="001D3FDC" w:rsidRPr="001D3FDC" w:rsidTr="001D3FDC">
        <w:trPr>
          <w:trHeight w:hRule="exact" w:val="848"/>
          <w:jc w:val="center"/>
        </w:trPr>
        <w:tc>
          <w:tcPr>
            <w:tcW w:w="3403" w:type="dxa"/>
            <w:tcBorders>
              <w:top w:val="single" w:sz="4" w:space="0" w:color="auto"/>
              <w:left w:val="single" w:sz="4" w:space="0" w:color="auto"/>
              <w:bottom w:val="single" w:sz="4" w:space="0" w:color="auto"/>
            </w:tcBorders>
            <w:shd w:val="clear" w:color="auto" w:fill="FFFFFF"/>
          </w:tcPr>
          <w:p w:rsidR="001D3FDC" w:rsidRPr="001D3FDC" w:rsidRDefault="001D3FDC" w:rsidP="001D3FDC">
            <w:pPr>
              <w:pStyle w:val="24"/>
              <w:shd w:val="clear" w:color="auto" w:fill="auto"/>
              <w:rPr>
                <w:sz w:val="24"/>
                <w:szCs w:val="24"/>
              </w:rPr>
            </w:pPr>
            <w:r w:rsidRPr="001D3FDC">
              <w:rPr>
                <w:sz w:val="24"/>
                <w:szCs w:val="24"/>
              </w:rPr>
              <w:t>Преподаватель учреждения начального или среднего профессионального образования</w:t>
            </w:r>
          </w:p>
        </w:tc>
        <w:tc>
          <w:tcPr>
            <w:tcW w:w="6154" w:type="dxa"/>
            <w:gridSpan w:val="2"/>
            <w:tcBorders>
              <w:top w:val="single" w:sz="4" w:space="0" w:color="auto"/>
              <w:left w:val="single" w:sz="4" w:space="0" w:color="auto"/>
              <w:bottom w:val="single" w:sz="4" w:space="0" w:color="auto"/>
              <w:right w:val="single" w:sz="4" w:space="0" w:color="auto"/>
            </w:tcBorders>
            <w:shd w:val="clear" w:color="auto" w:fill="FFFFFF"/>
          </w:tcPr>
          <w:p w:rsidR="001D3FDC" w:rsidRPr="001D3FDC" w:rsidRDefault="001D3FDC" w:rsidP="001D3FDC">
            <w:pPr>
              <w:pStyle w:val="24"/>
              <w:shd w:val="clear" w:color="auto" w:fill="auto"/>
              <w:rPr>
                <w:sz w:val="24"/>
                <w:szCs w:val="24"/>
              </w:rPr>
            </w:pPr>
            <w:r w:rsidRPr="001D3FDC">
              <w:rPr>
                <w:sz w:val="24"/>
                <w:szCs w:val="24"/>
              </w:rPr>
              <w:t>Учитель того же предмета в общеобразовательном учреждении</w:t>
            </w:r>
          </w:p>
        </w:tc>
      </w:tr>
      <w:tr w:rsidR="001D3FDC" w:rsidRPr="00E12E69" w:rsidTr="00E12E69">
        <w:trPr>
          <w:trHeight w:hRule="exact" w:val="1440"/>
          <w:jc w:val="center"/>
        </w:trPr>
        <w:tc>
          <w:tcPr>
            <w:tcW w:w="3403" w:type="dxa"/>
            <w:tcBorders>
              <w:top w:val="single" w:sz="4" w:space="0" w:color="auto"/>
              <w:left w:val="single" w:sz="4" w:space="0" w:color="auto"/>
              <w:bottom w:val="single" w:sz="4" w:space="0" w:color="auto"/>
            </w:tcBorders>
            <w:shd w:val="clear" w:color="auto" w:fill="FFFFFF"/>
            <w:vAlign w:val="bottom"/>
          </w:tcPr>
          <w:p w:rsidR="001D3FDC" w:rsidRPr="00E12E69" w:rsidRDefault="001D3FDC" w:rsidP="001D3FDC">
            <w:pPr>
              <w:rPr>
                <w:rFonts w:ascii="Times New Roman" w:eastAsia="Times New Roman" w:hAnsi="Times New Roman" w:cs="Times New Roman"/>
                <w:color w:val="auto"/>
              </w:rPr>
            </w:pPr>
            <w:r w:rsidRPr="00E12E69">
              <w:rPr>
                <w:rFonts w:ascii="Times New Roman" w:eastAsia="Times New Roman" w:hAnsi="Times New Roman" w:cs="Times New Roman"/>
              </w:rPr>
              <w:t>Преподаватель детской музыкальной, художественной школы, школы искусств, культуры, музыкальный руководитель, концертмейстер</w:t>
            </w:r>
          </w:p>
        </w:tc>
        <w:tc>
          <w:tcPr>
            <w:tcW w:w="6154" w:type="dxa"/>
            <w:gridSpan w:val="2"/>
            <w:tcBorders>
              <w:top w:val="single" w:sz="4" w:space="0" w:color="auto"/>
              <w:left w:val="single" w:sz="4" w:space="0" w:color="auto"/>
              <w:bottom w:val="single" w:sz="4" w:space="0" w:color="auto"/>
              <w:right w:val="single" w:sz="4" w:space="0" w:color="auto"/>
            </w:tcBorders>
            <w:shd w:val="clear" w:color="auto" w:fill="FFFFFF"/>
          </w:tcPr>
          <w:p w:rsidR="001D3FDC" w:rsidRPr="00E12E69" w:rsidRDefault="001D3FDC" w:rsidP="001D3FDC">
            <w:pPr>
              <w:jc w:val="both"/>
              <w:rPr>
                <w:rFonts w:ascii="Times New Roman" w:eastAsia="Times New Roman" w:hAnsi="Times New Roman" w:cs="Times New Roman"/>
                <w:color w:val="auto"/>
              </w:rPr>
            </w:pPr>
            <w:r w:rsidRPr="00E12E69">
              <w:rPr>
                <w:rFonts w:ascii="Times New Roman" w:eastAsia="Times New Roman" w:hAnsi="Times New Roman" w:cs="Times New Roman"/>
              </w:rPr>
              <w:t>Учитель музыки общеобразовательного учреждения,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E12E69" w:rsidRPr="00E12E69" w:rsidRDefault="00E12E69" w:rsidP="00E12E69">
      <w:pPr>
        <w:spacing w:after="259" w:line="1" w:lineRule="exact"/>
      </w:pPr>
    </w:p>
    <w:p w:rsidR="00E12E69" w:rsidRPr="00E12E69" w:rsidRDefault="00E12E69" w:rsidP="00E12E69">
      <w:pPr>
        <w:numPr>
          <w:ilvl w:val="0"/>
          <w:numId w:val="22"/>
        </w:numPr>
        <w:tabs>
          <w:tab w:val="left" w:pos="1321"/>
        </w:tabs>
        <w:jc w:val="both"/>
        <w:rPr>
          <w:rFonts w:ascii="Times New Roman" w:eastAsia="Times New Roman" w:hAnsi="Times New Roman" w:cs="Times New Roman"/>
          <w:color w:val="auto"/>
        </w:rPr>
      </w:pPr>
      <w:r w:rsidRPr="00E12E69">
        <w:rPr>
          <w:rFonts w:ascii="Times New Roman" w:eastAsia="Times New Roman" w:hAnsi="Times New Roman" w:cs="Times New Roman"/>
        </w:rPr>
        <w:t>Учебная нагрузка, выполненная педагогическим работником дополнительно в порядке замещения временно отсутствующих по болезни и другим причинам педагогов, оплачивается дополнительно.</w:t>
      </w:r>
    </w:p>
    <w:p w:rsidR="00E12E69" w:rsidRPr="00E12E69" w:rsidRDefault="00E12E69" w:rsidP="00E12E69">
      <w:pPr>
        <w:ind w:firstLine="840"/>
        <w:jc w:val="both"/>
        <w:rPr>
          <w:rFonts w:ascii="Times New Roman" w:eastAsia="Times New Roman" w:hAnsi="Times New Roman" w:cs="Times New Roman"/>
          <w:color w:val="auto"/>
        </w:rPr>
      </w:pPr>
      <w:r w:rsidRPr="00E12E69">
        <w:rPr>
          <w:rFonts w:ascii="Times New Roman" w:eastAsia="Times New Roman" w:hAnsi="Times New Roman" w:cs="Times New Roman"/>
        </w:rPr>
        <w:t>Размер доплат устанавливаются по соглашению сторон в (или) объеме дополнительно выполненной учителем работы.</w:t>
      </w:r>
    </w:p>
    <w:p w:rsidR="00E12E69" w:rsidRPr="00E12E69" w:rsidRDefault="00E12E69" w:rsidP="00E12E69">
      <w:pPr>
        <w:numPr>
          <w:ilvl w:val="0"/>
          <w:numId w:val="22"/>
        </w:numPr>
        <w:tabs>
          <w:tab w:val="left" w:pos="1326"/>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 регулировании вопросов обеспечения гарантий по оплате труда для отдельных категорий педагогических работников:</w:t>
      </w:r>
    </w:p>
    <w:p w:rsidR="00E12E69" w:rsidRPr="00E12E69" w:rsidRDefault="00E12E69" w:rsidP="00E12E69">
      <w:pPr>
        <w:numPr>
          <w:ilvl w:val="0"/>
          <w:numId w:val="24"/>
        </w:numPr>
        <w:tabs>
          <w:tab w:val="left" w:pos="932"/>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не допускать выплаты заработной платы в размере ниже ставки заработной платы учителям, не имеющим полной учебной нагрузки, при условии их догрузки до установленной 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учащимися, не посещающими Учреждение по медицинским показаниям, работа по классному руководству и (или) проверке письменных работ, работа по организации внеурочной работы по физическому воспитанию учащихся и </w:t>
      </w:r>
      <w:proofErr w:type="spellStart"/>
      <w:r w:rsidRPr="00E12E69">
        <w:rPr>
          <w:rFonts w:ascii="Times New Roman" w:eastAsia="Times New Roman" w:hAnsi="Times New Roman" w:cs="Times New Roman"/>
        </w:rPr>
        <w:t>т.д</w:t>
      </w:r>
      <w:proofErr w:type="spellEnd"/>
      <w:r w:rsidRPr="00E12E69">
        <w:rPr>
          <w:rFonts w:ascii="Times New Roman" w:eastAsia="Times New Roman" w:hAnsi="Times New Roman" w:cs="Times New Roman"/>
        </w:rPr>
        <w:t>). 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E12E69" w:rsidRPr="00E12E69" w:rsidRDefault="00E12E69" w:rsidP="00E12E69">
      <w:pPr>
        <w:numPr>
          <w:ilvl w:val="0"/>
          <w:numId w:val="24"/>
        </w:numPr>
        <w:tabs>
          <w:tab w:val="left" w:pos="927"/>
        </w:tabs>
        <w:jc w:val="both"/>
        <w:rPr>
          <w:rFonts w:ascii="Times New Roman" w:eastAsia="Times New Roman" w:hAnsi="Times New Roman" w:cs="Times New Roman"/>
          <w:color w:val="auto"/>
        </w:rPr>
      </w:pPr>
      <w:r w:rsidRPr="00E12E69">
        <w:rPr>
          <w:rFonts w:ascii="Times New Roman" w:eastAsia="Times New Roman" w:hAnsi="Times New Roman" w:cs="Times New Roman"/>
        </w:rPr>
        <w:t>не допускать снижения заработной платы учителям 1-х классов при применении в оздоровительных целях и для облегчения процесса адаптации детей к требованиям школы в течение первых двух месяцев учебного года "ступенчатого" метода наращивания учебной нагрузки, а также использования динамической паузы;</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выплачивать учителям, у которых по независящим от них причинам в течение учебного года учебная нагрузка уменьшается по сравнению с учебной нагрузкой, </w:t>
      </w:r>
      <w:r w:rsidRPr="00E12E69">
        <w:rPr>
          <w:rFonts w:ascii="Times New Roman" w:eastAsia="Times New Roman" w:hAnsi="Times New Roman" w:cs="Times New Roman"/>
        </w:rPr>
        <w:lastRenderedPageBreak/>
        <w:t>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заработную плату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E12E69" w:rsidRPr="00E12E69" w:rsidRDefault="00E12E69" w:rsidP="00E12E69">
      <w:pPr>
        <w:numPr>
          <w:ilvl w:val="0"/>
          <w:numId w:val="24"/>
        </w:numPr>
        <w:tabs>
          <w:tab w:val="left" w:pos="918"/>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заработную плату, установленную до уменьшения учебной нагрузки, если она была установлена ниже нормы часов преподавательской работы в неделю, установленной за ставку заработной платы, </w:t>
      </w:r>
      <w:proofErr w:type="gramStart"/>
      <w:r w:rsidRPr="00E12E69">
        <w:rPr>
          <w:rFonts w:ascii="Times New Roman" w:eastAsia="Times New Roman" w:hAnsi="Times New Roman" w:cs="Times New Roman"/>
        </w:rPr>
        <w:t>и</w:t>
      </w:r>
      <w:proofErr w:type="gramEnd"/>
      <w:r w:rsidRPr="00E12E69">
        <w:rPr>
          <w:rFonts w:ascii="Times New Roman" w:eastAsia="Times New Roman" w:hAnsi="Times New Roman" w:cs="Times New Roman"/>
        </w:rPr>
        <w:t xml:space="preserve"> если их невозможно догрузить другой педагогической работой.</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E12E69" w:rsidRPr="00E12E69" w:rsidRDefault="00E12E69" w:rsidP="00E12E69">
      <w:pPr>
        <w:numPr>
          <w:ilvl w:val="0"/>
          <w:numId w:val="22"/>
        </w:numPr>
        <w:tabs>
          <w:tab w:val="left" w:pos="1316"/>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Производить введение и изменение норм труда, расстановку педагогических кадров, установление учебной нагрузки, тарификацию по согласованию с профсоюзным выборным органом (статьи 159, 162 ТК РФ).</w:t>
      </w:r>
    </w:p>
    <w:p w:rsidR="00E12E69" w:rsidRPr="00E12E69" w:rsidRDefault="00E12E69" w:rsidP="00E12E69">
      <w:pPr>
        <w:keepNext/>
        <w:keepLines/>
        <w:numPr>
          <w:ilvl w:val="0"/>
          <w:numId w:val="22"/>
        </w:numPr>
        <w:tabs>
          <w:tab w:val="left" w:pos="140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договорились:</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заработная плата работников, временно перешедших с их письменного согласия (по письменному заявлению) на форму удаленной работы (иную форму работы, предусмотренную трудовым законодательством), при сохранении должностных обязанностей, продолжительности рабочего времени и норм груда выплачивается в полном объеме.</w:t>
      </w:r>
    </w:p>
    <w:p w:rsidR="00E12E69" w:rsidRDefault="00E12E69" w:rsidP="00E12E69">
      <w:pPr>
        <w:ind w:firstLine="800"/>
        <w:jc w:val="both"/>
        <w:rPr>
          <w:rFonts w:ascii="Times New Roman" w:eastAsia="Times New Roman" w:hAnsi="Times New Roman" w:cs="Times New Roman"/>
        </w:rPr>
      </w:pPr>
      <w:r w:rsidRPr="00E12E69">
        <w:rPr>
          <w:rFonts w:ascii="Times New Roman" w:eastAsia="Times New Roman" w:hAnsi="Times New Roman" w:cs="Times New Roman"/>
        </w:rPr>
        <w:t xml:space="preserve">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переходе педагогических работников на форму удаленной </w:t>
      </w:r>
      <w:proofErr w:type="gramStart"/>
      <w:r w:rsidRPr="00E12E69">
        <w:rPr>
          <w:rFonts w:ascii="Times New Roman" w:eastAsia="Times New Roman" w:hAnsi="Times New Roman" w:cs="Times New Roman"/>
        </w:rPr>
        <w:t>работ</w:t>
      </w:r>
      <w:r w:rsidR="001D3FDC">
        <w:rPr>
          <w:rFonts w:ascii="Times New Roman" w:eastAsia="Times New Roman" w:hAnsi="Times New Roman" w:cs="Times New Roman"/>
        </w:rPr>
        <w:t>ы</w:t>
      </w:r>
      <w:r w:rsidRPr="00E12E69">
        <w:rPr>
          <w:rFonts w:ascii="Times New Roman" w:eastAsia="Times New Roman" w:hAnsi="Times New Roman" w:cs="Times New Roman"/>
        </w:rPr>
        <w:t>(</w:t>
      </w:r>
      <w:proofErr w:type="gramEnd"/>
      <w:r w:rsidRPr="00E12E69">
        <w:rPr>
          <w:rFonts w:ascii="Times New Roman" w:eastAsia="Times New Roman" w:hAnsi="Times New Roman" w:cs="Times New Roman"/>
        </w:rPr>
        <w:t>иную форму работы, предусмотренную трудовым законодательством).</w:t>
      </w:r>
    </w:p>
    <w:p w:rsidR="001D3FDC" w:rsidRPr="001D3FDC" w:rsidRDefault="001D3FDC" w:rsidP="00E12E69">
      <w:pPr>
        <w:ind w:firstLine="800"/>
        <w:jc w:val="both"/>
        <w:rPr>
          <w:rFonts w:ascii="Times New Roman" w:eastAsia="Times New Roman" w:hAnsi="Times New Roman" w:cs="Times New Roman"/>
          <w:color w:val="auto"/>
        </w:rPr>
      </w:pPr>
      <w:r>
        <w:rPr>
          <w:rFonts w:ascii="Times New Roman" w:eastAsia="Times New Roman" w:hAnsi="Times New Roman" w:cs="Times New Roman"/>
        </w:rPr>
        <w:t xml:space="preserve">Возможность перехода на удаленную форму работы согласуется с администрацией с учетом, в том числе, технических возможностей проведения данной работы в удаленном </w:t>
      </w:r>
      <w:proofErr w:type="gramStart"/>
      <w:r>
        <w:rPr>
          <w:rFonts w:ascii="Times New Roman" w:eastAsia="Times New Roman" w:hAnsi="Times New Roman" w:cs="Times New Roman"/>
        </w:rPr>
        <w:t>формате..</w:t>
      </w:r>
      <w:proofErr w:type="gramEnd"/>
    </w:p>
    <w:p w:rsidR="00E12E69" w:rsidRPr="00E12E69" w:rsidRDefault="00E12E69" w:rsidP="00E12E69">
      <w:pPr>
        <w:numPr>
          <w:ilvl w:val="0"/>
          <w:numId w:val="22"/>
        </w:numPr>
        <w:tabs>
          <w:tab w:val="left" w:pos="1321"/>
        </w:tabs>
        <w:jc w:val="both"/>
        <w:rPr>
          <w:rFonts w:ascii="Times New Roman" w:eastAsia="Times New Roman" w:hAnsi="Times New Roman" w:cs="Times New Roman"/>
          <w:color w:val="auto"/>
        </w:rPr>
      </w:pPr>
      <w:r w:rsidRPr="00E12E69">
        <w:rPr>
          <w:rFonts w:ascii="Times New Roman" w:eastAsia="Times New Roman" w:hAnsi="Times New Roman" w:cs="Times New Roman"/>
        </w:rPr>
        <w:t>Педагогические работники, выполняющие функции классного руководителя, получают вознаграждение как за период их фактического выполнения в течение учебного года, так и в каникулярные</w:t>
      </w:r>
      <w:r w:rsidR="003242CE">
        <w:rPr>
          <w:rFonts w:ascii="Times New Roman" w:eastAsia="Times New Roman" w:hAnsi="Times New Roman" w:cs="Times New Roman"/>
        </w:rPr>
        <w:t xml:space="preserve"> </w:t>
      </w:r>
      <w:r w:rsidRPr="00E12E69">
        <w:rPr>
          <w:rFonts w:ascii="Times New Roman" w:eastAsia="Times New Roman" w:hAnsi="Times New Roman" w:cs="Times New Roman"/>
        </w:rPr>
        <w:t>периоды, не совпадающие с их отпуском (в том числе в период летних каникул).</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Не допускается в течение учебного года и в каникулярный период необоснованное изменение (уменьшение) размеров всех видов установленных выплат педагогическим работникам за классное руководство по инициативе работодателя при надлежащем осуществлении классного руководства, за исключением случаев сокращения количества классов.</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За неисполнение или ненадлежащее исполнение педагогическим работником по его вине работы по классному руководству работодатель вправе отменить выполнение данной работы, предупредив педагогического работника в письменной форме не позднее, чем за три рабочих дня, с прекращением осуществления всех видов установленных работнику выплат за классное руководство.</w:t>
      </w:r>
    </w:p>
    <w:p w:rsidR="00E12E69" w:rsidRPr="00E12E69" w:rsidRDefault="00E12E69" w:rsidP="00E12E69">
      <w:pPr>
        <w:numPr>
          <w:ilvl w:val="0"/>
          <w:numId w:val="22"/>
        </w:numPr>
        <w:tabs>
          <w:tab w:val="left" w:pos="1330"/>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За время работы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груда работников образовательной </w:t>
      </w:r>
      <w:r w:rsidRPr="00E12E69">
        <w:rPr>
          <w:rFonts w:ascii="Times New Roman" w:eastAsia="Times New Roman" w:hAnsi="Times New Roman" w:cs="Times New Roman"/>
        </w:rPr>
        <w:lastRenderedPageBreak/>
        <w:t>организации, а также других видов денежного вознаграждения за классное руководство, установленных по решению органов государственной власти.</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742733">
        <w:rPr>
          <w:rFonts w:ascii="Times New Roman" w:eastAsia="Times New Roman" w:hAnsi="Times New Roman" w:cs="Times New Roman"/>
        </w:rPr>
        <w:t xml:space="preserve"> </w:t>
      </w:r>
      <w:r w:rsidRPr="00E12E69">
        <w:rPr>
          <w:rFonts w:ascii="Times New Roman" w:eastAsia="Times New Roman" w:hAnsi="Times New Roman" w:cs="Times New Roman"/>
        </w:rPr>
        <w:t>производится также и в каникулярный период, не совпадающий с их отпуском.</w:t>
      </w:r>
    </w:p>
    <w:p w:rsidR="00E12E69" w:rsidRPr="00E12E69" w:rsidRDefault="00E12E69" w:rsidP="001D3FDC">
      <w:pPr>
        <w:numPr>
          <w:ilvl w:val="0"/>
          <w:numId w:val="22"/>
        </w:numPr>
        <w:jc w:val="both"/>
        <w:rPr>
          <w:rFonts w:ascii="Times New Roman" w:eastAsia="Times New Roman" w:hAnsi="Times New Roman" w:cs="Times New Roman"/>
          <w:color w:val="auto"/>
        </w:rPr>
      </w:pPr>
      <w:r w:rsidRPr="00E12E69">
        <w:rPr>
          <w:rFonts w:ascii="Times New Roman" w:eastAsia="Times New Roman" w:hAnsi="Times New Roman" w:cs="Times New Roman"/>
        </w:rPr>
        <w:t>Оплата труда работникам, осуществляющим наставничество, производится в повышенном размере и не может быть менее 10% от ставки заработной платы, должностного оклада. Конкретный размер повышенной оплаты труда за наставничество определяется на основании Положения о стимулирующих выплатах работникам организации и закрепляется трудовым договором.</w:t>
      </w:r>
    </w:p>
    <w:p w:rsidR="00E12E69" w:rsidRPr="00115C78" w:rsidRDefault="00E12E69" w:rsidP="001D3FDC">
      <w:pPr>
        <w:numPr>
          <w:ilvl w:val="0"/>
          <w:numId w:val="22"/>
        </w:numPr>
        <w:tabs>
          <w:tab w:val="left" w:pos="709"/>
        </w:tabs>
        <w:spacing w:after="280"/>
        <w:jc w:val="both"/>
        <w:rPr>
          <w:rFonts w:ascii="Times New Roman" w:eastAsia="Times New Roman" w:hAnsi="Times New Roman" w:cs="Times New Roman"/>
          <w:color w:val="auto"/>
        </w:rPr>
      </w:pPr>
      <w:r w:rsidRPr="00E12E69">
        <w:rPr>
          <w:rFonts w:ascii="Times New Roman" w:eastAsia="Times New Roman" w:hAnsi="Times New Roman" w:cs="Times New Roman"/>
        </w:rPr>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местного самоуправления. В случае издания приказа руководителя учреждения о повышении (индексации) или дополнительном повышении (индексации) оплаты труда работников размеры окладов (должностных окладов), ставок заработной платы работников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применительно к порядку и условиям, установленным статьями 60.2 и 151 Трудового кодекса Российской Федерации (далее – ТК РФ). Согласно статье 151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 </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Размер дополнительной оплаты за исполнение с письменного согласия обязанностей 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фактического объема дополнительной педагогической, учебной (преподавательской) работы. </w:t>
      </w:r>
    </w:p>
    <w:p w:rsidR="00115C78" w:rsidRPr="001D3FDC" w:rsidRDefault="00115C78" w:rsidP="001D3FDC">
      <w:pPr>
        <w:numPr>
          <w:ilvl w:val="0"/>
          <w:numId w:val="22"/>
        </w:numPr>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По соглашению сторон, заключаемому в письменной форме, работник согласно статье 72.2 ТК РФ может быть временно переведен на другую работу у того же работодателя для замещения временно отсутствующего работника, за которым в соответствии с законодательством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а трудовой договор считается заключенным на неопределенный срок.</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оплату труда на условиях почасовой оплаты, размер которой определяется с учетом квалификации замещающего работника.  </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В том случае, если замещение продолжается непрерывно свыше двух месяцев, то со дня его начала следует осуществлять  уточнение недельного объема учебной нагрузки  путем </w:t>
      </w:r>
      <w:r w:rsidRPr="001D3FDC">
        <w:rPr>
          <w:rFonts w:ascii="Times New Roman" w:eastAsia="Times New Roman" w:hAnsi="Times New Roman" w:cs="Times New Roman"/>
          <w:color w:val="auto"/>
        </w:rPr>
        <w:lastRenderedPageBreak/>
        <w:t xml:space="preserve">заключения дополнительного соглашения к трудовому договору и  производить перерасчет месячной оплаты труда учителя с учетом увеличенного объема учебной нагрузки, предусматривая в дополнительном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Если заранее известно, что замещение учителя будет осуществляться более двух месяцев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нагрузки планируется принять другого учителя), оформление дополнительного соглашения к трудовому договору об увеличении объема учебной нагрузки  на период замены  целесообразно осуществлять с первого дня замены без использования почасовой оплаты, т.е. производить оплату труда из установленного замещающему учителю размера ставки заработной платы пропорционально объему учебной нагрузки, определенному с учетом часов замещения. </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На период замещения временно отсутствующего учителя может быть принят другой учитель того же предмета, с которым должен быть заключен срочный трудовой договор на период исполнения обязанностей временно отсутствующего работника. </w:t>
      </w:r>
    </w:p>
    <w:p w:rsidR="00115C78"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В исключительных случаях, когда учителя временно заменить учителем того же предмета невозможно, может иметь место замещение отсутствующего учителя учителем, преподающим другой предмет, который может пройти с обучающимися учебную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учебные занятия. </w:t>
      </w:r>
    </w:p>
    <w:p w:rsidR="00D17A50" w:rsidRPr="001D3FDC" w:rsidRDefault="00115C78" w:rsidP="001D3FDC">
      <w:pPr>
        <w:numPr>
          <w:ilvl w:val="0"/>
          <w:numId w:val="22"/>
        </w:num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Оплату труда указанных учителей при таком замещении целесообразно осуществлять следующим образом: </w:t>
      </w:r>
    </w:p>
    <w:p w:rsidR="00115C78" w:rsidRPr="001D3FDC" w:rsidRDefault="00D17A50" w:rsidP="001D3FDC">
      <w:p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ab/>
      </w:r>
      <w:r w:rsidR="00115C78" w:rsidRPr="001D3FDC">
        <w:rPr>
          <w:rFonts w:ascii="Times New Roman" w:eastAsia="Times New Roman" w:hAnsi="Times New Roman" w:cs="Times New Roman"/>
          <w:color w:val="auto"/>
        </w:rPr>
        <w:t xml:space="preserve">- учитель, замещавший отсутствовавшего учителя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w:t>
      </w:r>
    </w:p>
    <w:p w:rsidR="00115C78" w:rsidRPr="001D3FDC" w:rsidRDefault="00D17A50" w:rsidP="001D3FDC">
      <w:pPr>
        <w:tabs>
          <w:tab w:val="left" w:pos="709"/>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ab/>
      </w:r>
      <w:r w:rsidR="00115C78" w:rsidRPr="001D3FDC">
        <w:rPr>
          <w:rFonts w:ascii="Times New Roman" w:eastAsia="Times New Roman" w:hAnsi="Times New Roman" w:cs="Times New Roman"/>
          <w:color w:val="auto"/>
        </w:rPr>
        <w:t xml:space="preserve">-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w:t>
      </w:r>
      <w:proofErr w:type="gramStart"/>
      <w:r w:rsidR="00115C78" w:rsidRPr="001D3FDC">
        <w:rPr>
          <w:rFonts w:ascii="Times New Roman" w:eastAsia="Times New Roman" w:hAnsi="Times New Roman" w:cs="Times New Roman"/>
          <w:color w:val="auto"/>
        </w:rPr>
        <w:t>производиться  из</w:t>
      </w:r>
      <w:proofErr w:type="gramEnd"/>
      <w:r w:rsidR="00115C78" w:rsidRPr="001D3FDC">
        <w:rPr>
          <w:rFonts w:ascii="Times New Roman" w:eastAsia="Times New Roman" w:hAnsi="Times New Roman" w:cs="Times New Roman"/>
          <w:color w:val="auto"/>
        </w:rPr>
        <w:t xml:space="preserve"> установленного размера ставки заработной платы почасовая оплата за часы занятий, данные сверх фактического объема своей учебной нагрузки, установленного при тарификации. </w:t>
      </w:r>
    </w:p>
    <w:p w:rsidR="00115C78" w:rsidRPr="001D3FDC" w:rsidRDefault="00115C78" w:rsidP="00D17A50">
      <w:pPr>
        <w:tabs>
          <w:tab w:val="left" w:pos="147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На основании положения статьи 60.2 Трудового кодекса РФ, на период своего временного отсутствия руководитель может возложить исполнение своих обязанностей на одного из работников организации, в первую очередь, на заместителя руководителя.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В этом случае руководитель организации заключает с работником, которому поручается замещение своих обязанностей, дополнительное соглашение к трудовому договору по основной работе, и издает соответствующий приказ.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В дополнительном соглашении к трудовому договору, заключенному с работником по основной должности, к примеру, по должности заместителя руководителя, при замещении </w:t>
      </w:r>
      <w:r w:rsidRPr="001D3FDC">
        <w:rPr>
          <w:rFonts w:ascii="Times New Roman" w:eastAsia="Times New Roman" w:hAnsi="Times New Roman" w:cs="Times New Roman"/>
          <w:color w:val="auto"/>
        </w:rPr>
        <w:lastRenderedPageBreak/>
        <w:t xml:space="preserve">отсутствующего руководителя организации работнику может быть поручено выполнение полностью всех его обязанностей либо установлены ограничения, например, исключающие возможность изменять структуру и штатное расписание организации, условия оплаты труда работников, осуществлять прием на работу, и др. ограничения.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При временном замещении работником, в том числе заместителем руководителя, обязанностей руководителя государственной или муниципальной организации без освобождения от своей основной работы, ему производится доплата, размер которой согласно статье 151 Трудового кодекса РФ устанавливается по соглашению сторон трудового договора с учетом содержания и объема дополнительной работы.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 Если заместитель руководителя при выполнении своих обязанностей получает оплату труда в размере 0,5 должностного оклада, то ему при временном замещении руководителя организации целесообразно устанавливать доплату, с тем чтобы общий размер оплаты труда за этот период был не ниже должностного оклада, предусмотренного по должности заместителя руководителя организации.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Запись в трудовую книжку работника, замещающего наряду со своей работой, предусмотренной трудовым договором, временно отсутствующего руководителя, не вносится. </w:t>
      </w:r>
    </w:p>
    <w:p w:rsidR="00583A1E"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В зависимости от продолжительности временного отсутствия руководителя государственной или муниципальной образовательной </w:t>
      </w:r>
      <w:proofErr w:type="gramStart"/>
      <w:r w:rsidRPr="001D3FDC">
        <w:rPr>
          <w:rFonts w:ascii="Times New Roman" w:eastAsia="Times New Roman" w:hAnsi="Times New Roman" w:cs="Times New Roman"/>
          <w:color w:val="auto"/>
        </w:rPr>
        <w:t>организации  учредитель</w:t>
      </w:r>
      <w:proofErr w:type="gramEnd"/>
      <w:r w:rsidRPr="001D3FDC">
        <w:rPr>
          <w:rFonts w:ascii="Times New Roman" w:eastAsia="Times New Roman" w:hAnsi="Times New Roman" w:cs="Times New Roman"/>
          <w:color w:val="auto"/>
        </w:rPr>
        <w:t xml:space="preserve"> вправе на этот период заключить срочный трудовой договор о работе в должности руководителя, руководствуясь частью второй статьи 59 Трудового кодекса РФ.  </w:t>
      </w:r>
    </w:p>
    <w:p w:rsidR="00115C78" w:rsidRPr="001D3FDC" w:rsidRDefault="00583A1E" w:rsidP="001D3FDC">
      <w:pPr>
        <w:numPr>
          <w:ilvl w:val="0"/>
          <w:numId w:val="22"/>
        </w:numPr>
        <w:tabs>
          <w:tab w:val="left" w:pos="851"/>
        </w:tabs>
        <w:spacing w:after="280"/>
        <w:jc w:val="both"/>
        <w:rPr>
          <w:rFonts w:ascii="Times New Roman" w:eastAsia="Times New Roman" w:hAnsi="Times New Roman" w:cs="Times New Roman"/>
          <w:color w:val="auto"/>
        </w:rPr>
      </w:pPr>
      <w:r w:rsidRPr="001D3FDC">
        <w:rPr>
          <w:rFonts w:ascii="Times New Roman" w:eastAsia="Times New Roman" w:hAnsi="Times New Roman" w:cs="Times New Roman"/>
          <w:color w:val="auto"/>
        </w:rPr>
        <w:t xml:space="preserve"> Назначение на период временного отсутствия руководителя государственной или муниципальной организации другого работника, ему должен устанавливаться должностной оклад, предусмотренный по должности руководителя с учетом уровня квалификации замещающего работника.  </w:t>
      </w:r>
    </w:p>
    <w:p w:rsidR="00E12E69" w:rsidRPr="00E12E69" w:rsidRDefault="00E12E69" w:rsidP="00E12E69">
      <w:pPr>
        <w:numPr>
          <w:ilvl w:val="0"/>
          <w:numId w:val="25"/>
        </w:numPr>
        <w:tabs>
          <w:tab w:val="left" w:pos="1292"/>
        </w:tabs>
        <w:jc w:val="both"/>
        <w:rPr>
          <w:rFonts w:ascii="Times New Roman" w:eastAsia="Times New Roman" w:hAnsi="Times New Roman" w:cs="Times New Roman"/>
          <w:color w:val="auto"/>
        </w:rPr>
      </w:pPr>
      <w:r w:rsidRPr="00E12E69">
        <w:rPr>
          <w:rFonts w:ascii="Times New Roman" w:eastAsia="Times New Roman" w:hAnsi="Times New Roman" w:cs="Times New Roman"/>
          <w:b/>
          <w:bCs/>
        </w:rPr>
        <w:t>СОЦИАЛЬНЫЕ ГАРАНТИИ И МЕРЫ СОЦИАЛЬНОЙ ПОДДЕРЖКИ РАБОТНИКОВ</w:t>
      </w:r>
    </w:p>
    <w:p w:rsidR="00E12E69" w:rsidRPr="00E12E69" w:rsidRDefault="00E12E69" w:rsidP="00E12E69">
      <w:pPr>
        <w:keepNext/>
        <w:keepLines/>
        <w:numPr>
          <w:ilvl w:val="0"/>
          <w:numId w:val="26"/>
        </w:numPr>
        <w:tabs>
          <w:tab w:val="left" w:pos="1292"/>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Работодатель и профсоюзная организация обязуются:</w:t>
      </w:r>
    </w:p>
    <w:p w:rsidR="00E12E69" w:rsidRPr="00E12E69" w:rsidRDefault="00E12E69" w:rsidP="00E12E69">
      <w:pPr>
        <w:numPr>
          <w:ilvl w:val="0"/>
          <w:numId w:val="27"/>
        </w:numPr>
        <w:tabs>
          <w:tab w:val="left" w:pos="1374"/>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Ежегодно, по окончании финансового года, информировать работников на общем собрании о расходовании бюджетных средств за прошедший год и о бюджетном финансировании </w:t>
      </w:r>
      <w:r w:rsidR="00295CC9">
        <w:rPr>
          <w:rFonts w:ascii="Times New Roman" w:eastAsia="Times New Roman" w:hAnsi="Times New Roman" w:cs="Times New Roman"/>
        </w:rPr>
        <w:t>н</w:t>
      </w:r>
      <w:r w:rsidRPr="00E12E69">
        <w:rPr>
          <w:rFonts w:ascii="Times New Roman" w:eastAsia="Times New Roman" w:hAnsi="Times New Roman" w:cs="Times New Roman"/>
        </w:rPr>
        <w:t>а предстоящий финансовый год, а также об использовании средств, направляемых на социальные нужды работников.</w:t>
      </w:r>
    </w:p>
    <w:p w:rsidR="00E12E69" w:rsidRPr="00E12E69" w:rsidRDefault="00E12E69" w:rsidP="00E12E69">
      <w:pPr>
        <w:numPr>
          <w:ilvl w:val="0"/>
          <w:numId w:val="27"/>
        </w:numPr>
        <w:tabs>
          <w:tab w:val="left" w:pos="1471"/>
        </w:tabs>
        <w:jc w:val="both"/>
        <w:rPr>
          <w:rFonts w:ascii="Times New Roman" w:eastAsia="Times New Roman" w:hAnsi="Times New Roman" w:cs="Times New Roman"/>
          <w:color w:val="auto"/>
        </w:rPr>
      </w:pPr>
      <w:r w:rsidRPr="00E12E69">
        <w:rPr>
          <w:rFonts w:ascii="Times New Roman" w:eastAsia="Times New Roman" w:hAnsi="Times New Roman" w:cs="Times New Roman"/>
        </w:rPr>
        <w:t>В целях обеспечения повышения уровня социальной защищенности работников учреждения, ф</w:t>
      </w:r>
      <w:r w:rsidR="00295CC9">
        <w:rPr>
          <w:rFonts w:ascii="Times New Roman" w:eastAsia="Times New Roman" w:hAnsi="Times New Roman" w:cs="Times New Roman"/>
        </w:rPr>
        <w:t>ор</w:t>
      </w:r>
      <w:r w:rsidRPr="00E12E69">
        <w:rPr>
          <w:rFonts w:ascii="Times New Roman" w:eastAsia="Times New Roman" w:hAnsi="Times New Roman" w:cs="Times New Roman"/>
        </w:rPr>
        <w:t>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учреждения,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а также работников, желающих пройти профессиональную переподготовку и (или) повышение квалификации; предоставления работникам права пользования за счет внебюджетных средств санаторно-курортным лечением, санаториями-профилакториями и спортивно-оздоровительными лагерями и т.д.</w:t>
      </w:r>
    </w:p>
    <w:p w:rsidR="00E12E69" w:rsidRPr="00E12E69" w:rsidRDefault="00E12E69" w:rsidP="00E12E69">
      <w:pPr>
        <w:keepNext/>
        <w:keepLines/>
        <w:numPr>
          <w:ilvl w:val="0"/>
          <w:numId w:val="26"/>
        </w:numPr>
        <w:tabs>
          <w:tab w:val="left" w:pos="1463"/>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Работодатель обязуется:</w:t>
      </w:r>
    </w:p>
    <w:p w:rsidR="00E12E69" w:rsidRPr="00E12E69" w:rsidRDefault="00E12E69" w:rsidP="00E12E69">
      <w:pPr>
        <w:numPr>
          <w:ilvl w:val="0"/>
          <w:numId w:val="28"/>
        </w:numPr>
        <w:tabs>
          <w:tab w:val="left" w:pos="1471"/>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E12E69" w:rsidRPr="00E12E69" w:rsidRDefault="00E12E69" w:rsidP="00E12E69">
      <w:pPr>
        <w:numPr>
          <w:ilvl w:val="0"/>
          <w:numId w:val="28"/>
        </w:numPr>
        <w:tabs>
          <w:tab w:val="left" w:pos="1471"/>
        </w:tabs>
        <w:spacing w:after="140"/>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E12E69" w:rsidRPr="00E12E69" w:rsidRDefault="00E12E69" w:rsidP="00E12E69">
      <w:pPr>
        <w:numPr>
          <w:ilvl w:val="0"/>
          <w:numId w:val="28"/>
        </w:numPr>
        <w:tabs>
          <w:tab w:val="left" w:pos="1485"/>
        </w:tabs>
        <w:jc w:val="both"/>
        <w:rPr>
          <w:rFonts w:ascii="Times New Roman" w:eastAsia="Times New Roman" w:hAnsi="Times New Roman" w:cs="Times New Roman"/>
          <w:color w:val="auto"/>
        </w:rPr>
      </w:pPr>
      <w:r w:rsidRPr="00E12E69">
        <w:rPr>
          <w:rFonts w:ascii="Times New Roman" w:eastAsia="Times New Roman" w:hAnsi="Times New Roman" w:cs="Times New Roman"/>
        </w:rPr>
        <w:lastRenderedPageBreak/>
        <w:t>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E12E69" w:rsidRPr="00E12E69" w:rsidRDefault="00E12E69" w:rsidP="00E12E69">
      <w:pPr>
        <w:numPr>
          <w:ilvl w:val="0"/>
          <w:numId w:val="28"/>
        </w:numPr>
        <w:tabs>
          <w:tab w:val="left" w:pos="1485"/>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 рассмотрении вопроса о представлении работников учреждения к государственным и отраслевым наградам учитывать мнение профкома.</w:t>
      </w:r>
    </w:p>
    <w:p w:rsidR="00E12E69" w:rsidRPr="00E12E69" w:rsidRDefault="00E12E69" w:rsidP="00E12E69">
      <w:pPr>
        <w:numPr>
          <w:ilvl w:val="0"/>
          <w:numId w:val="28"/>
        </w:numPr>
        <w:tabs>
          <w:tab w:val="left" w:pos="1374"/>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своевременную и полную сдачу в архив персональных данных работников, необходимых для назначения пенсий и социальных пособий.</w:t>
      </w:r>
    </w:p>
    <w:p w:rsidR="00E12E69" w:rsidRPr="00E12E69" w:rsidRDefault="00E12E69" w:rsidP="00E12E69">
      <w:pPr>
        <w:numPr>
          <w:ilvl w:val="0"/>
          <w:numId w:val="26"/>
        </w:numPr>
        <w:tabs>
          <w:tab w:val="left" w:pos="1485"/>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Работникам Учреждения выплачивается:</w:t>
      </w:r>
    </w:p>
    <w:p w:rsidR="00E12E69" w:rsidRPr="00D46897" w:rsidRDefault="00E12E69" w:rsidP="00E12E69">
      <w:pPr>
        <w:tabs>
          <w:tab w:val="left" w:pos="1091"/>
        </w:tabs>
        <w:ind w:firstLine="820"/>
        <w:jc w:val="both"/>
        <w:rPr>
          <w:rFonts w:ascii="Times New Roman" w:eastAsia="Times New Roman" w:hAnsi="Times New Roman" w:cs="Times New Roman"/>
          <w:color w:val="auto"/>
        </w:rPr>
      </w:pPr>
      <w:r w:rsidRPr="00D46897">
        <w:rPr>
          <w:rFonts w:ascii="Times New Roman" w:eastAsia="Times New Roman" w:hAnsi="Times New Roman" w:cs="Times New Roman"/>
          <w:color w:val="auto"/>
        </w:rPr>
        <w:t>а)</w:t>
      </w:r>
      <w:r w:rsidRPr="00D46897">
        <w:rPr>
          <w:rFonts w:ascii="Times New Roman" w:eastAsia="Times New Roman" w:hAnsi="Times New Roman" w:cs="Times New Roman"/>
          <w:color w:val="auto"/>
        </w:rPr>
        <w:tab/>
        <w:t>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E12E69" w:rsidRPr="006B003E" w:rsidRDefault="00E12E69" w:rsidP="00E12E69">
      <w:pPr>
        <w:tabs>
          <w:tab w:val="left" w:pos="1091"/>
        </w:tabs>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б)</w:t>
      </w:r>
      <w:r w:rsidRPr="00E12E69">
        <w:rPr>
          <w:rFonts w:ascii="Times New Roman" w:eastAsia="Times New Roman" w:hAnsi="Times New Roman" w:cs="Times New Roman"/>
        </w:rPr>
        <w:tab/>
        <w:t xml:space="preserve">единовременное выходное пособие при первичном увольнении в связи с выходом на пенсию по старости или состоянию здоровья в размере трех окладов (должностных окладов), ставок заработной платы без предъявления требований к стажу работы в соответствии с законодательством Архангельской области и </w:t>
      </w:r>
      <w:r w:rsidRPr="006B003E">
        <w:rPr>
          <w:rFonts w:ascii="Times New Roman" w:eastAsia="Times New Roman" w:hAnsi="Times New Roman" w:cs="Times New Roman"/>
          <w:color w:val="auto"/>
        </w:rPr>
        <w:t xml:space="preserve">муниципальными правовыми актами органов местного самоуправления </w:t>
      </w:r>
      <w:r w:rsidR="006B003E" w:rsidRPr="006B003E">
        <w:rPr>
          <w:rFonts w:ascii="Times New Roman" w:eastAsia="Times New Roman" w:hAnsi="Times New Roman" w:cs="Times New Roman"/>
          <w:color w:val="auto"/>
        </w:rPr>
        <w:t>муниципального образования «Ленский муниципальный район»</w:t>
      </w:r>
      <w:r w:rsidRPr="006B003E">
        <w:rPr>
          <w:rFonts w:ascii="Times New Roman" w:eastAsia="Times New Roman" w:hAnsi="Times New Roman" w:cs="Times New Roman"/>
          <w:color w:val="auto"/>
        </w:rPr>
        <w:t>;</w:t>
      </w:r>
    </w:p>
    <w:p w:rsidR="00E12E69" w:rsidRPr="00E12E69" w:rsidRDefault="00E12E69" w:rsidP="001D3FDC">
      <w:pPr>
        <w:tabs>
          <w:tab w:val="left" w:pos="1091"/>
        </w:tabs>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в)</w:t>
      </w:r>
      <w:r w:rsidRPr="00E12E69">
        <w:rPr>
          <w:rFonts w:ascii="Times New Roman" w:eastAsia="Times New Roman" w:hAnsi="Times New Roman" w:cs="Times New Roman"/>
        </w:rPr>
        <w:tab/>
        <w:t>материальная помощь в связи со значимыми событиями в жизни работника.</w:t>
      </w:r>
    </w:p>
    <w:p w:rsidR="00E12E69" w:rsidRPr="00E12E69" w:rsidRDefault="00E12E69" w:rsidP="00E12E69">
      <w:pPr>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Материальная помощь в связи со значимыми событиями в жизни работника (вступление в брак, рождение ребенка, юбилейные даты, тяжелая болезнь работника или близких родственников, смерть близких родственников, стихийные бедствия, несчастные случаи, аварии) может быть оказана работникам образовательной организации за счет экономии фонда оплаты труда образовательной организации.</w:t>
      </w:r>
    </w:p>
    <w:p w:rsidR="00E12E69" w:rsidRPr="00E12E69" w:rsidRDefault="00E12E69" w:rsidP="00E12E69">
      <w:pPr>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Материальная помощь может быть оказана за счет экономии фонда оплаты труда близким родственникам работника образовательной организации в связи с его смертью.</w:t>
      </w:r>
    </w:p>
    <w:p w:rsidR="00E12E69" w:rsidRPr="00E12E69" w:rsidRDefault="00E12E69" w:rsidP="00E12E69">
      <w:pPr>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Решение об оказании материальной помощи в связи со значимыми событиями в жизни работника принимается руководителем образовательной организации</w:t>
      </w:r>
      <w:r w:rsidR="00E02FFE">
        <w:rPr>
          <w:rFonts w:ascii="Times New Roman" w:eastAsia="Times New Roman" w:hAnsi="Times New Roman" w:cs="Times New Roman"/>
        </w:rPr>
        <w:t xml:space="preserve"> на основании Положения об оплате труда</w:t>
      </w:r>
      <w:r w:rsidRPr="00E12E69">
        <w:rPr>
          <w:rFonts w:ascii="Times New Roman" w:eastAsia="Times New Roman" w:hAnsi="Times New Roman" w:cs="Times New Roman"/>
        </w:rPr>
        <w:t>.</w:t>
      </w:r>
    </w:p>
    <w:p w:rsidR="00E12E69" w:rsidRPr="00E12E69" w:rsidRDefault="00E12E69" w:rsidP="00E12E69">
      <w:pPr>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Положениями об оплате труда определяется перечень оснований для оказания материальной помощи в свя</w:t>
      </w:r>
      <w:r w:rsidR="00295CC9">
        <w:rPr>
          <w:rFonts w:ascii="Times New Roman" w:eastAsia="Times New Roman" w:hAnsi="Times New Roman" w:cs="Times New Roman"/>
        </w:rPr>
        <w:t>з</w:t>
      </w:r>
      <w:r w:rsidRPr="00E12E69">
        <w:rPr>
          <w:rFonts w:ascii="Times New Roman" w:eastAsia="Times New Roman" w:hAnsi="Times New Roman" w:cs="Times New Roman"/>
        </w:rPr>
        <w:t>и со значимыми событиями в жизни работника и порядок ее оказания.</w:t>
      </w:r>
    </w:p>
    <w:p w:rsidR="00E12E69" w:rsidRPr="00E12E69" w:rsidRDefault="00E12E69" w:rsidP="00E12E69">
      <w:pPr>
        <w:numPr>
          <w:ilvl w:val="0"/>
          <w:numId w:val="26"/>
        </w:numPr>
        <w:tabs>
          <w:tab w:val="left" w:pos="1191"/>
        </w:tabs>
        <w:jc w:val="both"/>
        <w:rPr>
          <w:rFonts w:ascii="Times New Roman" w:eastAsia="Times New Roman" w:hAnsi="Times New Roman" w:cs="Times New Roman"/>
          <w:color w:val="auto"/>
        </w:rPr>
      </w:pPr>
      <w:r w:rsidRPr="00E12E69">
        <w:rPr>
          <w:rFonts w:ascii="Times New Roman" w:eastAsia="Times New Roman" w:hAnsi="Times New Roman" w:cs="Times New Roman"/>
        </w:rPr>
        <w:t>Педагогическим работникам, квалифицированным специалистам Учреждения, работающим и проживающим в сельской местности, выплачивается компенсация расходов на оплату жилых помещений, отопления и освещения в соответствии с законодательством Архангельской области и муниципальными правовыми актами.</w:t>
      </w:r>
    </w:p>
    <w:p w:rsidR="00E12E69" w:rsidRPr="006B003E" w:rsidRDefault="00E12E69" w:rsidP="00E12E69">
      <w:pPr>
        <w:numPr>
          <w:ilvl w:val="0"/>
          <w:numId w:val="26"/>
        </w:numPr>
        <w:tabs>
          <w:tab w:val="left" w:pos="1196"/>
        </w:tabs>
        <w:jc w:val="both"/>
        <w:rPr>
          <w:rFonts w:ascii="Times New Roman" w:eastAsia="Times New Roman" w:hAnsi="Times New Roman" w:cs="Times New Roman"/>
          <w:color w:val="auto"/>
        </w:rPr>
      </w:pPr>
      <w:r w:rsidRPr="006B003E">
        <w:rPr>
          <w:rFonts w:ascii="Times New Roman" w:eastAsia="Times New Roman" w:hAnsi="Times New Roman" w:cs="Times New Roman"/>
          <w:color w:val="auto"/>
        </w:rPr>
        <w:t>Работники Учреждения и их несовершеннолетние дети имеют право на оплату стоимости проезда и провоза багажа к месту использования отпуска и обратно за счет средств работодателя в соответствии с Порядком, утверждаемым муниципальным правовым актом</w:t>
      </w:r>
      <w:r w:rsidR="00E02FFE" w:rsidRPr="006B003E">
        <w:rPr>
          <w:rFonts w:ascii="Times New Roman" w:eastAsia="Times New Roman" w:hAnsi="Times New Roman" w:cs="Times New Roman"/>
          <w:color w:val="auto"/>
        </w:rPr>
        <w:t>.</w:t>
      </w:r>
    </w:p>
    <w:p w:rsidR="00E12E69" w:rsidRPr="00E12E69" w:rsidRDefault="00E12E69" w:rsidP="00A975EE">
      <w:pPr>
        <w:keepNext/>
        <w:keepLines/>
        <w:numPr>
          <w:ilvl w:val="0"/>
          <w:numId w:val="26"/>
        </w:numPr>
        <w:tabs>
          <w:tab w:val="left" w:pos="42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договорились:</w:t>
      </w:r>
    </w:p>
    <w:p w:rsidR="00E12E69" w:rsidRPr="00E12E69" w:rsidRDefault="00E12E69" w:rsidP="00A975EE">
      <w:pPr>
        <w:numPr>
          <w:ilvl w:val="0"/>
          <w:numId w:val="29"/>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истечения у педагогического и руководящего работника срока действия квалификационной категории по заявлению работника сохранять размер заработной платы с учетом имевшейся квалификационной категории, но не более чем на один год в следующих случаях:</w:t>
      </w:r>
    </w:p>
    <w:p w:rsidR="00E12E69" w:rsidRPr="00E12E69" w:rsidRDefault="00E12E69" w:rsidP="00E02FFE">
      <w:pPr>
        <w:numPr>
          <w:ilvl w:val="0"/>
          <w:numId w:val="30"/>
        </w:numPr>
        <w:tabs>
          <w:tab w:val="left" w:pos="1091"/>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возобновления педагогической работы со дня выхода на работу после ее прекращения в связи с ликвидацией учреждения;</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возобновления педагогической деятельности после длительного периода временной нетрудоспособности;</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возобновления педагогической работы со дня выхода на работу после отпуска по беременности и родам, по уходу за ребенком;</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возобновления педагогической деятельности после окончания длительного отпуска, предоставляемого в соответствии со статьей 335 ТК РФ:</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обучения в учреждениях высшего профессионального образования, имеющих государственную аккредитацию, по очно-заочной форме по профилю деятельности;</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педагогическим работникам, которым до выхода на пенсию по старости осталось не </w:t>
      </w:r>
      <w:r w:rsidRPr="00E12E69">
        <w:rPr>
          <w:rFonts w:ascii="Times New Roman" w:eastAsia="Times New Roman" w:hAnsi="Times New Roman" w:cs="Times New Roman"/>
        </w:rPr>
        <w:lastRenderedPageBreak/>
        <w:t>более одного года;</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 связи с возобновлением работы после увольнения по сокращению численности или штага работников - со дня возобновления работы;</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выявления нарушения Порядка аттестации педагогических работников, допущенного работодателем;</w:t>
      </w:r>
    </w:p>
    <w:p w:rsidR="00E12E69" w:rsidRPr="00E12E69" w:rsidRDefault="00E12E69" w:rsidP="00E02FFE">
      <w:pPr>
        <w:numPr>
          <w:ilvl w:val="0"/>
          <w:numId w:val="30"/>
        </w:numPr>
        <w:tabs>
          <w:tab w:val="left" w:pos="1060"/>
        </w:tabs>
        <w:ind w:left="567"/>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об установлении (отказе в установлении) квалификационной категории не по вине работника.</w:t>
      </w:r>
    </w:p>
    <w:p w:rsidR="00E12E69" w:rsidRPr="00E12E69" w:rsidRDefault="00E12E69" w:rsidP="00A975EE">
      <w:pPr>
        <w:numPr>
          <w:ilvl w:val="0"/>
          <w:numId w:val="29"/>
        </w:numPr>
        <w:tabs>
          <w:tab w:val="left" w:pos="142"/>
        </w:tabs>
        <w:jc w:val="both"/>
        <w:rPr>
          <w:rFonts w:ascii="Times New Roman" w:eastAsia="Times New Roman" w:hAnsi="Times New Roman" w:cs="Times New Roman"/>
          <w:color w:val="auto"/>
        </w:rPr>
      </w:pPr>
      <w:r w:rsidRPr="00E12E69">
        <w:rPr>
          <w:rFonts w:ascii="Times New Roman" w:eastAsia="Times New Roman" w:hAnsi="Times New Roman" w:cs="Times New Roman"/>
        </w:rPr>
        <w:t>Квалификационные категории, установленные педагогическим работникам, сохраняются до окончания срока их действия при переходе в другую образовательную организацию.</w:t>
      </w:r>
    </w:p>
    <w:p w:rsidR="00E12E69" w:rsidRPr="00E12E69" w:rsidRDefault="00E12E69" w:rsidP="00A975EE">
      <w:pPr>
        <w:numPr>
          <w:ilvl w:val="0"/>
          <w:numId w:val="29"/>
        </w:numPr>
        <w:jc w:val="both"/>
        <w:rPr>
          <w:rFonts w:ascii="Times New Roman" w:eastAsia="Times New Roman" w:hAnsi="Times New Roman" w:cs="Times New Roman"/>
          <w:color w:val="auto"/>
        </w:rPr>
      </w:pPr>
      <w:r w:rsidRPr="00E12E69">
        <w:rPr>
          <w:rFonts w:ascii="Times New Roman" w:eastAsia="Times New Roman" w:hAnsi="Times New Roman" w:cs="Times New Roman"/>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E12E69" w:rsidRPr="00E12E69" w:rsidRDefault="00E12E69" w:rsidP="00A975EE">
      <w:pPr>
        <w:numPr>
          <w:ilvl w:val="0"/>
          <w:numId w:val="26"/>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 направлении работодателем педагогических работников для повышения</w:t>
      </w:r>
    </w:p>
    <w:p w:rsidR="00E12E69" w:rsidRPr="00E12E69" w:rsidRDefault="00E12E69" w:rsidP="00E12E69">
      <w:pPr>
        <w:tabs>
          <w:tab w:val="left" w:pos="2966"/>
        </w:tabs>
        <w:jc w:val="both"/>
        <w:rPr>
          <w:rFonts w:ascii="Times New Roman" w:eastAsia="Times New Roman" w:hAnsi="Times New Roman" w:cs="Times New Roman"/>
          <w:color w:val="auto"/>
        </w:rPr>
      </w:pPr>
      <w:r w:rsidRPr="00E12E69">
        <w:rPr>
          <w:rFonts w:ascii="Times New Roman" w:eastAsia="Times New Roman" w:hAnsi="Times New Roman" w:cs="Times New Roman"/>
        </w:rPr>
        <w:t>квалификации, получения дополнительного профессионального образования по профилю педагогической деятельности,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r w:rsidRPr="00E12E69">
        <w:rPr>
          <w:rFonts w:ascii="Times New Roman" w:eastAsia="Times New Roman" w:hAnsi="Times New Roman" w:cs="Times New Roman"/>
        </w:rPr>
        <w:tab/>
      </w:r>
      <w:r w:rsidRPr="00E12E69">
        <w:rPr>
          <w:rFonts w:ascii="Times New Roman" w:eastAsia="Times New Roman" w:hAnsi="Times New Roman" w:cs="Times New Roman"/>
          <w:vertAlign w:val="subscript"/>
        </w:rPr>
        <w:t>ч</w:t>
      </w:r>
    </w:p>
    <w:p w:rsidR="00E12E69" w:rsidRPr="00E12E69" w:rsidRDefault="00E12E69" w:rsidP="00E12E69">
      <w:pPr>
        <w:ind w:firstLine="740"/>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Работникам, направляемым работодателем для повышения квалификации, получения дополнительного профессионального образования по профилю педагогической деятельности, а также для участия в аттестационных процедурах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12E69" w:rsidRPr="00E12E69" w:rsidRDefault="00E12E69" w:rsidP="00E12E69">
      <w:pPr>
        <w:numPr>
          <w:ilvl w:val="0"/>
          <w:numId w:val="26"/>
        </w:numPr>
        <w:tabs>
          <w:tab w:val="left" w:pos="1220"/>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12E69" w:rsidRPr="00E12E69" w:rsidRDefault="00E12E69" w:rsidP="00E12E69">
      <w:pPr>
        <w:ind w:firstLine="540"/>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Работники, достигшие возраста сорока лет, за исключением лиц, указанных в части третьей статьи 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E12E69" w:rsidRDefault="00E12E69" w:rsidP="00E12E69">
      <w:pPr>
        <w:spacing w:after="240"/>
        <w:ind w:firstLine="740"/>
        <w:jc w:val="both"/>
        <w:rPr>
          <w:rFonts w:ascii="Times New Roman" w:eastAsia="Times New Roman" w:hAnsi="Times New Roman" w:cs="Times New Roman"/>
        </w:rPr>
      </w:pPr>
      <w:r w:rsidRPr="00E12E69">
        <w:rPr>
          <w:rFonts w:ascii="Times New Roman" w:eastAsia="Times New Roman" w:hAnsi="Times New Roman" w:cs="Times New Roman"/>
        </w:rPr>
        <w:t>Работники, не достигшие возраста, дающего право на назначение пенсии по старости, в том числе досрочно, в течение пяти лег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(статья 185.1 ТК РФ).</w:t>
      </w:r>
    </w:p>
    <w:p w:rsidR="00E02FFE" w:rsidRPr="00E12E69" w:rsidRDefault="00E02FFE" w:rsidP="00E02FFE">
      <w:pPr>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Для того, чтобы получить освобождение от работы для прохождения диспансеризации, работник пишет заявление и согласовывает дату с руководством. Никаких иных документов оформлять не требуется (ч. 4 ст. 185.1 ТК). На основании заявления работодатель оформляет приказ в произвольной форме о предоставлении дополнительного выходного дня для диспансеризации. В приказе должно быть указано, что дополнительный выходной сотруднику оплатят.</w:t>
      </w:r>
    </w:p>
    <w:p w:rsidR="00E02FFE" w:rsidRPr="00E12E69" w:rsidRDefault="00E02FFE" w:rsidP="00E02FFE">
      <w:pPr>
        <w:spacing w:after="280"/>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На основании Порядка выдачи медицинскими организациями справок и медицинских заключений, утвержденного Приказом </w:t>
      </w:r>
      <w:proofErr w:type="spellStart"/>
      <w:r w:rsidRPr="00E12E69">
        <w:rPr>
          <w:rFonts w:ascii="Times New Roman" w:eastAsia="Times New Roman" w:hAnsi="Times New Roman" w:cs="Times New Roman"/>
        </w:rPr>
        <w:t>Минздравсо</w:t>
      </w:r>
      <w:r>
        <w:rPr>
          <w:rFonts w:ascii="Times New Roman" w:eastAsia="Times New Roman" w:hAnsi="Times New Roman" w:cs="Times New Roman"/>
        </w:rPr>
        <w:t>ц</w:t>
      </w:r>
      <w:r w:rsidRPr="00E12E69">
        <w:rPr>
          <w:rFonts w:ascii="Times New Roman" w:eastAsia="Times New Roman" w:hAnsi="Times New Roman" w:cs="Times New Roman"/>
        </w:rPr>
        <w:t>развития</w:t>
      </w:r>
      <w:proofErr w:type="spellEnd"/>
      <w:r w:rsidRPr="00E12E69">
        <w:rPr>
          <w:rFonts w:ascii="Times New Roman" w:eastAsia="Times New Roman" w:hAnsi="Times New Roman" w:cs="Times New Roman"/>
        </w:rPr>
        <w:t xml:space="preserve"> России от (п. 10 Порядка проведения профилактического медицинского осмотра и диспансеризации определенных групп взрослого населения) медицинская организация выдает работнику справку о прохождении диспансеризации в день ее прохождения. Работник может предъявить ее по желанию.</w:t>
      </w:r>
      <w:r>
        <w:rPr>
          <w:rFonts w:ascii="Times New Roman" w:eastAsia="Times New Roman" w:hAnsi="Times New Roman" w:cs="Times New Roman"/>
        </w:rPr>
        <w:t xml:space="preserve"> Работодатель вправе потребовать документ, подтверждающий прохождение </w:t>
      </w:r>
      <w:r w:rsidRPr="00E12E69">
        <w:rPr>
          <w:rFonts w:ascii="Times New Roman" w:eastAsia="Times New Roman" w:hAnsi="Times New Roman" w:cs="Times New Roman"/>
        </w:rPr>
        <w:lastRenderedPageBreak/>
        <w:t>медицинского осмотра и диспансеризации</w:t>
      </w:r>
      <w:r>
        <w:rPr>
          <w:rFonts w:ascii="Times New Roman" w:eastAsia="Times New Roman" w:hAnsi="Times New Roman" w:cs="Times New Roman"/>
        </w:rPr>
        <w:t xml:space="preserve"> в указанный в заявлении период.</w:t>
      </w:r>
    </w:p>
    <w:p w:rsidR="00E12E69" w:rsidRPr="00E12E69" w:rsidRDefault="00E12E69" w:rsidP="00A975EE">
      <w:pPr>
        <w:keepNext/>
        <w:keepLines/>
        <w:numPr>
          <w:ilvl w:val="0"/>
          <w:numId w:val="25"/>
        </w:numPr>
        <w:tabs>
          <w:tab w:val="left" w:pos="567"/>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Охрана труда и здоровья работников</w:t>
      </w:r>
    </w:p>
    <w:p w:rsidR="00E12E69" w:rsidRPr="00E12E69" w:rsidRDefault="00E12E69" w:rsidP="00E12E69">
      <w:pPr>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Стороны рассматривают охрану труда и здоровья работников организаций в качестве одного из приоритетных направлений деятельности.</w:t>
      </w:r>
    </w:p>
    <w:p w:rsidR="00E12E69" w:rsidRPr="00E12E69" w:rsidRDefault="00E12E69" w:rsidP="00A975EE">
      <w:pPr>
        <w:keepNext/>
        <w:keepLines/>
        <w:numPr>
          <w:ilvl w:val="0"/>
          <w:numId w:val="31"/>
        </w:numPr>
        <w:tabs>
          <w:tab w:val="left" w:pos="42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совместно:</w:t>
      </w:r>
    </w:p>
    <w:p w:rsidR="00E12E69" w:rsidRPr="00E12E69" w:rsidRDefault="00E12E69" w:rsidP="00A975EE">
      <w:pPr>
        <w:numPr>
          <w:ilvl w:val="0"/>
          <w:numId w:val="32"/>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Организуют целенаправленную работу по соблюдению законодательства об охране труда, обеспечению и улучшению условий груда и здоровья работников.</w:t>
      </w:r>
    </w:p>
    <w:p w:rsidR="00E12E69" w:rsidRPr="00E12E69" w:rsidRDefault="00E12E69" w:rsidP="00A975EE">
      <w:pPr>
        <w:numPr>
          <w:ilvl w:val="0"/>
          <w:numId w:val="32"/>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Обмениваются информацией о состоянии условий и охраны труда в Учреждении.</w:t>
      </w:r>
    </w:p>
    <w:p w:rsidR="00E12E69" w:rsidRPr="00E12E69" w:rsidRDefault="00E12E69" w:rsidP="00A975EE">
      <w:pPr>
        <w:numPr>
          <w:ilvl w:val="0"/>
          <w:numId w:val="32"/>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Считают, что условия труда в Учреждении допустимы.</w:t>
      </w:r>
    </w:p>
    <w:p w:rsidR="00E12E69" w:rsidRPr="00E12E69" w:rsidRDefault="00E12E69" w:rsidP="00A975EE">
      <w:pPr>
        <w:keepNext/>
        <w:keepLines/>
        <w:numPr>
          <w:ilvl w:val="0"/>
          <w:numId w:val="31"/>
        </w:numPr>
        <w:tabs>
          <w:tab w:val="left" w:pos="42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Работодатель обязуется:</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E12E69" w:rsidRPr="00E12E69" w:rsidRDefault="00E12E69" w:rsidP="00E12E69">
      <w:pPr>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руководство и контроль за состоянием условий и охраны труда в образовательной организации.</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Обеспечить наличие нормативных и справочных материалов по охране труда, правил, инструкций, журналов инструктажа и других обязательных документов.</w:t>
      </w:r>
    </w:p>
    <w:p w:rsidR="00E12E69" w:rsidRPr="00E12E69" w:rsidRDefault="00E12E69" w:rsidP="00A975EE">
      <w:pPr>
        <w:numPr>
          <w:ilvl w:val="0"/>
          <w:numId w:val="33"/>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Проводить систематический контроль за обеспечением безопасных условий трудового и образовательного процессов, за состоянием условий труда на рабочих и учебных местах, а также за правильностью применения работниками средств индивидуальной и коллективной защиты.</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Обеспечить проведение со всеми поступающими на работу, а также переведенными на другую работу работниками обучение безопасным методам и </w:t>
      </w:r>
      <w:proofErr w:type="gramStart"/>
      <w:r w:rsidRPr="00E12E69">
        <w:rPr>
          <w:rFonts w:ascii="Times New Roman" w:eastAsia="Times New Roman" w:hAnsi="Times New Roman" w:cs="Times New Roman"/>
        </w:rPr>
        <w:t>приемам выполнения</w:t>
      </w:r>
      <w:r w:rsidR="00295CC9">
        <w:rPr>
          <w:rFonts w:ascii="Times New Roman" w:eastAsia="Times New Roman" w:hAnsi="Times New Roman" w:cs="Times New Roman"/>
        </w:rPr>
        <w:t xml:space="preserve"> </w:t>
      </w:r>
      <w:r w:rsidRPr="00E12E69">
        <w:rPr>
          <w:rFonts w:ascii="Times New Roman" w:eastAsia="Times New Roman" w:hAnsi="Times New Roman" w:cs="Times New Roman"/>
        </w:rPr>
        <w:t>работ</w:t>
      </w:r>
      <w:proofErr w:type="gramEnd"/>
      <w:r w:rsidRPr="00E12E69">
        <w:rPr>
          <w:rFonts w:ascii="Times New Roman" w:eastAsia="Times New Roman" w:hAnsi="Times New Roman" w:cs="Times New Roman"/>
        </w:rPr>
        <w:t xml:space="preserve"> и оказанию первой помощи работникам, пострадавшим на производстве, инструктажи по охране труда, стажировку на рабочем месте и проверку знаний требований охраны труда в сроки, установленные законодательством.</w:t>
      </w:r>
    </w:p>
    <w:p w:rsidR="00E12E69" w:rsidRPr="00E12E69" w:rsidRDefault="00E12E69" w:rsidP="00E12E69">
      <w:pPr>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Не допуска</w:t>
      </w:r>
      <w:r w:rsidR="00295CC9">
        <w:rPr>
          <w:rFonts w:ascii="Times New Roman" w:eastAsia="Times New Roman" w:hAnsi="Times New Roman" w:cs="Times New Roman"/>
        </w:rPr>
        <w:t>т</w:t>
      </w:r>
      <w:r w:rsidRPr="00E12E69">
        <w:rPr>
          <w:rFonts w:ascii="Times New Roman" w:eastAsia="Times New Roman" w:hAnsi="Times New Roman" w:cs="Times New Roman"/>
        </w:rPr>
        <w:t>ь к работе лиц. не прошедших в установленном порядке обучение, инструктаж, стажировку</w:t>
      </w:r>
      <w:r w:rsidR="00295CC9">
        <w:rPr>
          <w:rFonts w:ascii="Times New Roman" w:eastAsia="Times New Roman" w:hAnsi="Times New Roman" w:cs="Times New Roman"/>
        </w:rPr>
        <w:t xml:space="preserve"> </w:t>
      </w:r>
      <w:r w:rsidRPr="00E12E69">
        <w:rPr>
          <w:rFonts w:ascii="Times New Roman" w:eastAsia="Times New Roman" w:hAnsi="Times New Roman" w:cs="Times New Roman"/>
        </w:rPr>
        <w:t>и проверку знаний, требований охраны труда.</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организацию проверки знаний работников по охране труда.</w:t>
      </w:r>
    </w:p>
    <w:p w:rsidR="00E12E69" w:rsidRPr="00E12E69" w:rsidRDefault="00E12E69" w:rsidP="00A975EE">
      <w:pPr>
        <w:numPr>
          <w:ilvl w:val="0"/>
          <w:numId w:val="33"/>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Обеспечивать </w:t>
      </w:r>
      <w:r w:rsidR="00295CC9">
        <w:rPr>
          <w:rFonts w:ascii="Times New Roman" w:eastAsia="Times New Roman" w:hAnsi="Times New Roman" w:cs="Times New Roman"/>
        </w:rPr>
        <w:t>з</w:t>
      </w:r>
      <w:r w:rsidRPr="00E12E69">
        <w:rPr>
          <w:rFonts w:ascii="Times New Roman" w:eastAsia="Times New Roman" w:hAnsi="Times New Roman" w:cs="Times New Roman"/>
        </w:rPr>
        <w:t>а счет средств учреждения и в рабочее время проведение обязательных периодических осмотров (обследований) работников, а также 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6003ED" w:rsidRDefault="006003ED" w:rsidP="00E12E69">
      <w:pPr>
        <w:ind w:firstLine="760"/>
        <w:jc w:val="both"/>
        <w:rPr>
          <w:rFonts w:ascii="Times New Roman" w:eastAsia="Times New Roman" w:hAnsi="Times New Roman" w:cs="Times New Roman"/>
        </w:rPr>
      </w:pPr>
      <w:r>
        <w:rPr>
          <w:rFonts w:ascii="Times New Roman" w:eastAsia="Times New Roman" w:hAnsi="Times New Roman" w:cs="Times New Roman"/>
        </w:rPr>
        <w:t>8.2.6.1 Диспансеризация</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В соответствии со статьей 185.1 ТК РФ Работодатель обязуется обеспечить:</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работникам при прохождении диспансеризации в порядке, предусмотренном законодательством в сфере охраны здоровья, право на освобождение от работы на один рабочий день один раз в три года с сохранением за ними места работы (должности) и среднего заработка;</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работникам, достигшим возраста сорока лет, при прохождении диспансеризации в порядке, предусмотренном законодательством в сфере охраны здоровья, право на освобождение от работы на один рабочий день один раз в год с сохранением за ними места работы (должности) и среднего заработка;</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право на освобождение от работы на два рабочих дня один раз в год с сохранением за ними места работы (должности) и среднего заработка.</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Для того, чтобы получить освобождение от работы для прохождения диспансеризации, работник пишет заявление и согласовывает дату с руководством.</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Никаких иных документов оформлять не требуется (часть 4 статьи 185.1 ТК).</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На основании Порядка выдачи медицинскими организациями справок и медицинских </w:t>
      </w:r>
      <w:r w:rsidRPr="006003ED">
        <w:rPr>
          <w:rFonts w:ascii="Times New Roman" w:eastAsia="Times New Roman" w:hAnsi="Times New Roman" w:cs="Times New Roman"/>
        </w:rPr>
        <w:lastRenderedPageBreak/>
        <w:t xml:space="preserve">заключений, </w:t>
      </w:r>
      <w:proofErr w:type="gramStart"/>
      <w:r w:rsidRPr="006003ED">
        <w:rPr>
          <w:rFonts w:ascii="Times New Roman" w:eastAsia="Times New Roman" w:hAnsi="Times New Roman" w:cs="Times New Roman"/>
        </w:rPr>
        <w:t>медицинская  организация</w:t>
      </w:r>
      <w:proofErr w:type="gramEnd"/>
      <w:r w:rsidRPr="006003ED">
        <w:rPr>
          <w:rFonts w:ascii="Times New Roman" w:eastAsia="Times New Roman" w:hAnsi="Times New Roman" w:cs="Times New Roman"/>
        </w:rPr>
        <w:t xml:space="preserve"> выдает работнику справку о прохождении диспансеризации в день ее прохождения.  Работник может предъявить ее работодателю по желанию, если иное не установлено локальным нормативным актом работодателя.  </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Работодатель обязуется освобождать работников от работы с сохранением за ним места работы (должности) и среднего заработка при прохождении диспансеризации в порядке, предусмотренном законодательством в сфере охраны здоровья:</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на один рабочий день один раз в три года работникам возрастом до 40 лет;</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 на один рабочий день один </w:t>
      </w:r>
      <w:proofErr w:type="gramStart"/>
      <w:r w:rsidRPr="006003ED">
        <w:rPr>
          <w:rFonts w:ascii="Times New Roman" w:eastAsia="Times New Roman" w:hAnsi="Times New Roman" w:cs="Times New Roman"/>
        </w:rPr>
        <w:t>раз  в</w:t>
      </w:r>
      <w:proofErr w:type="gramEnd"/>
      <w:r w:rsidRPr="006003ED">
        <w:rPr>
          <w:rFonts w:ascii="Times New Roman" w:eastAsia="Times New Roman" w:hAnsi="Times New Roman" w:cs="Times New Roman"/>
        </w:rPr>
        <w:t xml:space="preserve"> год работникам, достигшим возраста 40 лет;</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на два рабочих дня один раз в год работникам, являющимся получателями пенсии по старости или пенсии за выслугу лет;</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на два рабочих дня один раз в год работникам, не достигшим возраста, дающего право на назначение пенсии по старости, в том числе досрочно, в течение пяти лет до наступления такого возраста.</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Работник освобождается от работы для прохождения диспансеризации приказом по личному составу на основании его письменного заявления. При этом день (дни) освобождения от работы согласовывается (согласовываются) с работодателем.</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Если работодатель по уважительным причинам не может согласиться с датой освобождения от работы, указанной в заявлении, то работнику должно быть предложено выбрать для прохождения диспансеризации другую дату (другие даты).</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Результаты рассмотрения заявления директор, его заместители и руководители структурных подразделений оформляют в виде резолюции на заявлении.</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Согласованное заявление работодатель передает ответственному лицу для подготовки и </w:t>
      </w:r>
      <w:proofErr w:type="gramStart"/>
      <w:r w:rsidRPr="006003ED">
        <w:rPr>
          <w:rFonts w:ascii="Times New Roman" w:eastAsia="Times New Roman" w:hAnsi="Times New Roman" w:cs="Times New Roman"/>
        </w:rPr>
        <w:t>издания  приказа</w:t>
      </w:r>
      <w:proofErr w:type="gramEnd"/>
      <w:r w:rsidRPr="006003ED">
        <w:rPr>
          <w:rFonts w:ascii="Times New Roman" w:eastAsia="Times New Roman" w:hAnsi="Times New Roman" w:cs="Times New Roman"/>
        </w:rPr>
        <w:t xml:space="preserve"> по личному составу об освобождении  работника от работы. С данным приказом работник и должностное лицо, которому работник непосредственно подчинен по должности, должны быть </w:t>
      </w:r>
      <w:proofErr w:type="gramStart"/>
      <w:r w:rsidRPr="006003ED">
        <w:rPr>
          <w:rFonts w:ascii="Times New Roman" w:eastAsia="Times New Roman" w:hAnsi="Times New Roman" w:cs="Times New Roman"/>
        </w:rPr>
        <w:t>ознакомлены  под</w:t>
      </w:r>
      <w:proofErr w:type="gramEnd"/>
      <w:r w:rsidRPr="006003ED">
        <w:rPr>
          <w:rFonts w:ascii="Times New Roman" w:eastAsia="Times New Roman" w:hAnsi="Times New Roman" w:cs="Times New Roman"/>
        </w:rPr>
        <w:t xml:space="preserve"> роспись.</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В табеле учета использования рабочего времени освобождение работника от работы для прохождения диспансеризации отмечается условным обозначением (код неявки) – «Д».</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Оплата дней, предоставленных для прохождения диспансеризации, производится одновременно с зарплатой (Письмо Минтруда России от 25.09.2019 года № 14-2/ООГ-6492).</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Сохранение среднего заработка при прохождении работником диспансеризации в его выходной день не производится (Письмо Минтруда России от 01.10.2020 года № 14- 2/ООГ – 15552). </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В случае, если работник не успел пройти диспансеризацию в дни, предоставленные работнику на основании статьи 185.1 ТК РФ, дополнительные дни (день) при необходимости могут быть предоставлены по соглашению сторон трудового договора в соответствии со статьей 128 ТК РФ и оформлены, как день (дни) отпуска без сохранения заработной платы (Письмо Минтруда России от 08.09.2020 года № 14-2/ООГ-14584).</w:t>
      </w:r>
    </w:p>
    <w:p w:rsidR="006003ED" w:rsidRP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В случае, если работник по своей инициативе без предварительного согласования с работодателем, прошел диспансеризацию в период своего ежегодного оплачиваемого отпуска, компенсация за эти дни и пересмотр продолжительности отпуска на день (дни), использованный (использованные) для диспансеризации, не производится. </w:t>
      </w:r>
    </w:p>
    <w:p w:rsidR="006003ED" w:rsidRDefault="006003ED" w:rsidP="006003ED">
      <w:pPr>
        <w:ind w:firstLine="760"/>
        <w:jc w:val="both"/>
        <w:rPr>
          <w:rFonts w:ascii="Times New Roman" w:eastAsia="Times New Roman" w:hAnsi="Times New Roman" w:cs="Times New Roman"/>
        </w:rPr>
      </w:pPr>
      <w:r w:rsidRPr="006003ED">
        <w:rPr>
          <w:rFonts w:ascii="Times New Roman" w:eastAsia="Times New Roman" w:hAnsi="Times New Roman" w:cs="Times New Roman"/>
        </w:rPr>
        <w:t xml:space="preserve">Работники обязаны предоставлять по требованию работодателя справки медицинских организаций, подтверждающие </w:t>
      </w:r>
      <w:proofErr w:type="gramStart"/>
      <w:r w:rsidRPr="006003ED">
        <w:rPr>
          <w:rFonts w:ascii="Times New Roman" w:eastAsia="Times New Roman" w:hAnsi="Times New Roman" w:cs="Times New Roman"/>
        </w:rPr>
        <w:t>прохождение  ими</w:t>
      </w:r>
      <w:proofErr w:type="gramEnd"/>
      <w:r w:rsidRPr="006003ED">
        <w:rPr>
          <w:rFonts w:ascii="Times New Roman" w:eastAsia="Times New Roman" w:hAnsi="Times New Roman" w:cs="Times New Roman"/>
        </w:rPr>
        <w:t xml:space="preserve"> диспансеризации в день (дни) освобождения от работы, только если это предусмотрено локальным нормативным актом работодателя.</w:t>
      </w:r>
    </w:p>
    <w:p w:rsidR="00E12E69" w:rsidRPr="00E12E69" w:rsidRDefault="00E12E69" w:rsidP="00A975EE">
      <w:pPr>
        <w:numPr>
          <w:ilvl w:val="0"/>
          <w:numId w:val="33"/>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Принимать меры по предотвращению аварийных ситуаций, сохранению жизни и здоровья работников, обучающихся, в том числе по оказанию первой доврачебной помощи, при возникновении таких ситуаций.</w:t>
      </w:r>
    </w:p>
    <w:p w:rsidR="00E12E69" w:rsidRPr="00E12E69" w:rsidRDefault="00E12E69" w:rsidP="00A975EE">
      <w:pPr>
        <w:numPr>
          <w:ilvl w:val="0"/>
          <w:numId w:val="33"/>
        </w:numPr>
        <w:tabs>
          <w:tab w:val="left" w:pos="567"/>
        </w:tabs>
        <w:spacing w:after="12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Определять с учетом мнения выборного органа первичной профсоюзной организации и своего финансово-экономического положения перечни бесплатной выдачи работникам специальной одежды, специальной обуви и других средств индивидуальной защиты, </w:t>
      </w:r>
      <w:r w:rsidRPr="00E12E69">
        <w:rPr>
          <w:rFonts w:ascii="Times New Roman" w:eastAsia="Times New Roman" w:hAnsi="Times New Roman" w:cs="Times New Roman"/>
        </w:rPr>
        <w:lastRenderedPageBreak/>
        <w:t>улучшающие защиту работников от имеющихся на рабочих местах вредных и(или) опасных факторов, а также особых температурных условий или загрязнения, не ниже типовых норм, установленных Правительством Российской Федерации.</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бесплатно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Производить за счет средств работодателя хранение, стирку, сушку, ремонт и замену средств индивидуальной защиты.</w:t>
      </w:r>
    </w:p>
    <w:p w:rsidR="00E12E69" w:rsidRPr="00E12E69" w:rsidRDefault="00E12E69" w:rsidP="00E12E69">
      <w:pPr>
        <w:numPr>
          <w:ilvl w:val="0"/>
          <w:numId w:val="33"/>
        </w:numPr>
        <w:tabs>
          <w:tab w:val="left" w:pos="1498"/>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Обеспечивать проведение в учреждении специальной оценки условий труда в соответствии с Федеральным законом от 28.12.2013 г. "О специальной оценке условий труда» </w:t>
      </w:r>
      <w:r w:rsidRPr="00E12E69">
        <w:rPr>
          <w:rFonts w:ascii="Times New Roman" w:eastAsia="Times New Roman" w:hAnsi="Times New Roman" w:cs="Times New Roman"/>
          <w:lang w:val="en-US" w:eastAsia="en-US" w:bidi="en-US"/>
        </w:rPr>
        <w:t>N</w:t>
      </w:r>
      <w:r w:rsidRPr="00E12E69">
        <w:rPr>
          <w:rFonts w:ascii="Times New Roman" w:eastAsia="Times New Roman" w:hAnsi="Times New Roman" w:cs="Times New Roman"/>
          <w:lang w:eastAsia="en-US" w:bidi="en-US"/>
        </w:rPr>
        <w:t xml:space="preserve"> </w:t>
      </w:r>
      <w:r w:rsidRPr="00E12E69">
        <w:rPr>
          <w:rFonts w:ascii="Times New Roman" w:eastAsia="Times New Roman" w:hAnsi="Times New Roman" w:cs="Times New Roman"/>
        </w:rPr>
        <w:t>426-ФЗ с последующей сертификацией в сроки, установленные с учетом мнения профсоюзного комитета первичной профсоюзной организации.</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установления на рабочих местах вредных условий труда оплата устанавливается по результатам специальной оценки условий труда.</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 результатам специальной оценки условий труда пересматривать размеры предоставляемых работникам компенсаций, за работу во вредных и (или) опасных условиях труда. Снижение размера компенсаций возможно только в случаях уменьшения итогового класса (подкласса) условий груда на рабочем месте.</w:t>
      </w:r>
    </w:p>
    <w:p w:rsidR="00E12E69" w:rsidRPr="00E12E69" w:rsidRDefault="00E12E69" w:rsidP="00A975EE">
      <w:pPr>
        <w:numPr>
          <w:ilvl w:val="0"/>
          <w:numId w:val="33"/>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обязательное социальное страхование работников от несчастных случаев на производстве и профессиональных заболеваний.</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Один раз в полгода информировать работников о расходовании средств социального страхования на оплату пособий, больничных листов, лечение и отдых</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 разработке сметы расходов учреждения на соответствующий финансовый год и плановый период производить целевые отчисления на охрану труда: проведение периодических медицинских осмотров (обследований) работников, проведение специальной оценки условий труда, приобретение СИЗ, выплату компенсаций работникам, занятым во вредных и (или) опасных условиях труда, и другие мероприятия в размере не менее 0,2 процента от сумм затрат на предоставление образовательных услуг в соответствии с требованиями статьи 226 ТК РФ.</w:t>
      </w:r>
    </w:p>
    <w:p w:rsidR="00E12E69" w:rsidRPr="00E12E69" w:rsidRDefault="00E12E69" w:rsidP="00A975EE">
      <w:pPr>
        <w:numPr>
          <w:ilvl w:val="0"/>
          <w:numId w:val="33"/>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учет и ежегодный анализ причин производственного травматизма работников и несчастных случаев с работниками и обучающимися, обобщать государственную отчетность по формам 7-Т (травматизм), 1-Т (условия труда) за истекший год для последующего рассмотрения на совместном заседании профсоюзного комитета первичн</w:t>
      </w:r>
      <w:r w:rsidR="00E02FFE">
        <w:rPr>
          <w:rFonts w:ascii="Times New Roman" w:eastAsia="Times New Roman" w:hAnsi="Times New Roman" w:cs="Times New Roman"/>
        </w:rPr>
        <w:t>ой</w:t>
      </w:r>
      <w:r w:rsidRPr="00E12E69">
        <w:rPr>
          <w:rFonts w:ascii="Times New Roman" w:eastAsia="Times New Roman" w:hAnsi="Times New Roman" w:cs="Times New Roman"/>
        </w:rPr>
        <w:t xml:space="preserve"> профсоюзной организации и представителей работодателя с целью принятия мер по улучшению условий груда и снижению травматизма.</w:t>
      </w:r>
    </w:p>
    <w:p w:rsidR="00E12E69" w:rsidRPr="00E12E69" w:rsidRDefault="00E12E69" w:rsidP="00A975EE">
      <w:pPr>
        <w:numPr>
          <w:ilvl w:val="0"/>
          <w:numId w:val="33"/>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Информировать профсоюзный комитет первичной профсоюзной организации до 10 января</w:t>
      </w:r>
      <w:r w:rsidR="00E02FFE">
        <w:rPr>
          <w:rFonts w:ascii="Times New Roman" w:eastAsia="Times New Roman" w:hAnsi="Times New Roman" w:cs="Times New Roman"/>
        </w:rPr>
        <w:t xml:space="preserve"> </w:t>
      </w:r>
      <w:r w:rsidRPr="00E12E69">
        <w:rPr>
          <w:rFonts w:ascii="Times New Roman" w:eastAsia="Times New Roman" w:hAnsi="Times New Roman" w:cs="Times New Roman"/>
        </w:rPr>
        <w:t>каждого года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на выполнение мероприятий по охране труда, в том числе затратах на приобретение спецодежды и других средств защиты, проведение медосмотров (обследований), на компенсацию за работу во вредных и опасных условиях труда.</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и </w:t>
      </w:r>
      <w:r w:rsidRPr="00E02FFE">
        <w:rPr>
          <w:rFonts w:ascii="Times New Roman" w:eastAsia="Times New Roman" w:hAnsi="Times New Roman" w:cs="Times New Roman"/>
          <w:bCs/>
        </w:rPr>
        <w:t>до 10 % дополнительно, на санаторно- курортное лечение работников</w:t>
      </w:r>
      <w:r w:rsidRPr="00E12E69">
        <w:rPr>
          <w:rFonts w:ascii="Times New Roman" w:eastAsia="Times New Roman" w:hAnsi="Times New Roman" w:cs="Times New Roman"/>
          <w:b/>
          <w:bCs/>
        </w:rPr>
        <w:t xml:space="preserve"> </w:t>
      </w:r>
      <w:r w:rsidRPr="00E12E69">
        <w:rPr>
          <w:rFonts w:ascii="Times New Roman" w:eastAsia="Times New Roman" w:hAnsi="Times New Roman" w:cs="Times New Roman"/>
        </w:rPr>
        <w:t>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Предоставлять информацию в профсоюзный комитет первичной профсоюзной </w:t>
      </w:r>
      <w:r w:rsidRPr="00E12E69">
        <w:rPr>
          <w:rFonts w:ascii="Times New Roman" w:eastAsia="Times New Roman" w:hAnsi="Times New Roman" w:cs="Times New Roman"/>
        </w:rPr>
        <w:lastRenderedPageBreak/>
        <w:t>организации о выполнении мероприятий по устранению причин несчастных случаев.</w:t>
      </w:r>
    </w:p>
    <w:p w:rsidR="00E12E69" w:rsidRPr="00E12E69" w:rsidRDefault="00E12E69" w:rsidP="00A975EE">
      <w:pPr>
        <w:numPr>
          <w:ilvl w:val="0"/>
          <w:numId w:val="33"/>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Сохранять за работником средний заработок на время приостановки деятельности Учреждения, приостановки работ на рабочем месте вследствие нарушения законодательства об охране труда не по вине работника.</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работнику другую работу на время устранения такой опасности либо производит оплату возникшего по этой причине простоя в размере среднего заработка.</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Создавать необходимые условия для работы уполномоченных (доверенных) лиц профсоюзов по охране груда:</w:t>
      </w:r>
    </w:p>
    <w:p w:rsidR="00E12E69" w:rsidRPr="00E12E69" w:rsidRDefault="00E12E69" w:rsidP="00E12E69">
      <w:pPr>
        <w:numPr>
          <w:ilvl w:val="0"/>
          <w:numId w:val="24"/>
        </w:numPr>
        <w:tabs>
          <w:tab w:val="left" w:pos="936"/>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правилами, инструкциями, другими нормативными и справочными материалами по охране груда, за счет средств Учреждения;</w:t>
      </w:r>
    </w:p>
    <w:p w:rsidR="00E12E69" w:rsidRPr="00E12E69" w:rsidRDefault="00E12E69" w:rsidP="00E12E69">
      <w:pPr>
        <w:numPr>
          <w:ilvl w:val="0"/>
          <w:numId w:val="24"/>
        </w:numPr>
        <w:tabs>
          <w:tab w:val="left" w:pos="936"/>
        </w:tabs>
        <w:jc w:val="both"/>
        <w:rPr>
          <w:rFonts w:ascii="Times New Roman" w:eastAsia="Times New Roman" w:hAnsi="Times New Roman" w:cs="Times New Roman"/>
          <w:color w:val="auto"/>
        </w:rPr>
      </w:pPr>
      <w:r w:rsidRPr="00E12E69">
        <w:rPr>
          <w:rFonts w:ascii="Times New Roman" w:eastAsia="Times New Roman" w:hAnsi="Times New Roman" w:cs="Times New Roman"/>
        </w:rPr>
        <w:t>освобождать от основной работы с сохранением среднего заработка для выполнения общественных обязанностей в интересах коллектива работников, в том числе на период их участия в работе комиссии по расследованию несчастных случаев на производстве, и на время краткосрочной профсоюзной учебы на условиях, предусмотренных законодательством, коллективным договором.</w:t>
      </w:r>
    </w:p>
    <w:p w:rsidR="00E12E69" w:rsidRPr="00E12E69" w:rsidRDefault="00E12E69" w:rsidP="00E12E69">
      <w:pPr>
        <w:ind w:firstLine="760"/>
        <w:jc w:val="both"/>
        <w:rPr>
          <w:rFonts w:ascii="Times New Roman" w:eastAsia="Times New Roman" w:hAnsi="Times New Roman" w:cs="Times New Roman"/>
          <w:color w:val="auto"/>
        </w:rPr>
      </w:pPr>
      <w:r w:rsidRPr="00E12E69">
        <w:rPr>
          <w:rFonts w:ascii="Times New Roman" w:eastAsia="Times New Roman" w:hAnsi="Times New Roman" w:cs="Times New Roman"/>
        </w:rPr>
        <w:t>Предоставлять уполномоченным (доверенным) лицам по охране труда не менее двух часов рабочего времени в неделю для выполнения возложенных на них обязанностей по осуществлению контроля за созданием безопасных условий труда в учреждении с сохранением заработной платы (или по соглашению сторон трудового договора данным работникам устанавливается стимулирующая выплата в размере 10 % от должностного оклада, ставки заработной платы).</w:t>
      </w:r>
    </w:p>
    <w:p w:rsidR="00E12E69" w:rsidRPr="00E12E69" w:rsidRDefault="00E12E69" w:rsidP="00A975EE">
      <w:pPr>
        <w:numPr>
          <w:ilvl w:val="0"/>
          <w:numId w:val="33"/>
        </w:numPr>
        <w:jc w:val="both"/>
        <w:rPr>
          <w:rFonts w:ascii="Times New Roman" w:eastAsia="Times New Roman" w:hAnsi="Times New Roman" w:cs="Times New Roman"/>
          <w:color w:val="auto"/>
        </w:rPr>
      </w:pPr>
      <w:r w:rsidRPr="00E12E69">
        <w:rPr>
          <w:rFonts w:ascii="Times New Roman" w:eastAsia="Times New Roman" w:hAnsi="Times New Roman" w:cs="Times New Roman"/>
        </w:rPr>
        <w:t>Предусматривать выплату денежной компенсации семье работника, погибшего в результате несчастного случая на производстве, в размере оклада (ставки заработной платы), если несчастный случай на производстве произошел не по вине работника.</w:t>
      </w:r>
    </w:p>
    <w:p w:rsidR="00E12E69" w:rsidRPr="00E12E69" w:rsidRDefault="00E12E69" w:rsidP="00A975EE">
      <w:pPr>
        <w:keepNext/>
        <w:keepLines/>
        <w:numPr>
          <w:ilvl w:val="0"/>
          <w:numId w:val="31"/>
        </w:numPr>
        <w:tabs>
          <w:tab w:val="left" w:pos="42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договорились:</w:t>
      </w:r>
    </w:p>
    <w:p w:rsidR="00E12E69" w:rsidRPr="00E12E69" w:rsidRDefault="00E12E69" w:rsidP="00A975EE">
      <w:pPr>
        <w:numPr>
          <w:ilvl w:val="0"/>
          <w:numId w:val="34"/>
        </w:numPr>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Обеспечить в период наступления особых обстоятельств, в связи с которыми изменяются формы организации труда в учреждении при введении по решению органов государственной власти ограничительных мер:</w:t>
      </w:r>
    </w:p>
    <w:p w:rsidR="00E12E69" w:rsidRPr="00E12E69" w:rsidRDefault="00E12E69" w:rsidP="00E12E69">
      <w:pPr>
        <w:ind w:firstLine="1160"/>
        <w:jc w:val="both"/>
        <w:rPr>
          <w:rFonts w:ascii="Times New Roman" w:eastAsia="Times New Roman" w:hAnsi="Times New Roman" w:cs="Times New Roman"/>
          <w:color w:val="auto"/>
        </w:rPr>
      </w:pPr>
      <w:r w:rsidRPr="00E12E69">
        <w:rPr>
          <w:rFonts w:ascii="Times New Roman" w:eastAsia="Times New Roman" w:hAnsi="Times New Roman" w:cs="Times New Roman"/>
        </w:rPr>
        <w:t>приобретение и выдачу бесплатно всем работникам учреждения сертифицированных средств индивидуальной и коллективной защиты, смывающих и обезвреживающих средств как на время нахождения работников на рабочих местах, так и на время нахождения их в пути на работу и с работы;</w:t>
      </w:r>
    </w:p>
    <w:p w:rsidR="00E12E69" w:rsidRPr="00E12E69" w:rsidRDefault="00E12E69" w:rsidP="00E12E69">
      <w:pPr>
        <w:numPr>
          <w:ilvl w:val="0"/>
          <w:numId w:val="24"/>
        </w:numPr>
        <w:tabs>
          <w:tab w:val="left" w:pos="931"/>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проведение предупредительных мер в соответствии с решениями и рекомендациями уполномоченных органов власти (санитарно-противоэпидемические и профилактические мероприятия, отстранение от работы, проведение дезинфекции помещений и др.).</w:t>
      </w:r>
    </w:p>
    <w:p w:rsidR="00E12E69" w:rsidRPr="00E02FFE" w:rsidRDefault="00E12E69" w:rsidP="00E12E69">
      <w:pPr>
        <w:numPr>
          <w:ilvl w:val="0"/>
          <w:numId w:val="24"/>
        </w:numPr>
        <w:tabs>
          <w:tab w:val="left" w:pos="931"/>
        </w:tabs>
        <w:jc w:val="both"/>
        <w:rPr>
          <w:rFonts w:ascii="Times New Roman" w:eastAsia="Times New Roman" w:hAnsi="Times New Roman" w:cs="Times New Roman"/>
          <w:color w:val="auto"/>
        </w:rPr>
      </w:pPr>
      <w:r w:rsidRPr="00E02FFE">
        <w:rPr>
          <w:rFonts w:ascii="Times New Roman" w:eastAsia="Times New Roman" w:hAnsi="Times New Roman" w:cs="Times New Roman"/>
        </w:rPr>
        <w:t xml:space="preserve">в целях организации работы вне стационарного рабочего места, территории или объекта, прямо или косвенно находящихся под контролем работодателя, особенности удаленной работы (иной формы работы, предусмотренной трудовым законодательством) </w:t>
      </w:r>
      <w:r w:rsidRPr="00E02FFE">
        <w:rPr>
          <w:rFonts w:ascii="Times New Roman" w:eastAsia="Times New Roman" w:hAnsi="Times New Roman" w:cs="Times New Roman"/>
          <w:bCs/>
        </w:rPr>
        <w:t xml:space="preserve">определять </w:t>
      </w:r>
      <w:r w:rsidRPr="00E02FFE">
        <w:rPr>
          <w:rFonts w:ascii="Times New Roman" w:eastAsia="Times New Roman" w:hAnsi="Times New Roman" w:cs="Times New Roman"/>
        </w:rPr>
        <w:t>в</w:t>
      </w:r>
      <w:r w:rsidR="00E02FFE" w:rsidRPr="00E02FFE">
        <w:rPr>
          <w:rFonts w:ascii="Times New Roman" w:eastAsia="Times New Roman" w:hAnsi="Times New Roman" w:cs="Times New Roman"/>
        </w:rPr>
        <w:t xml:space="preserve"> </w:t>
      </w:r>
      <w:r w:rsidRPr="00E02FFE">
        <w:rPr>
          <w:rFonts w:ascii="Times New Roman" w:eastAsia="Times New Roman" w:hAnsi="Times New Roman" w:cs="Times New Roman"/>
        </w:rPr>
        <w:t>локальных нормативных актах учреждения.</w:t>
      </w:r>
    </w:p>
    <w:p w:rsidR="00E12E69" w:rsidRPr="00E12E69" w:rsidRDefault="00E12E69" w:rsidP="00E12E69">
      <w:pPr>
        <w:spacing w:after="280"/>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При организации работы вне стационарного рабочего места работодатель осуществляет дистанционный производственный контроль за соблюдением санитарных норм и правил.</w:t>
      </w:r>
    </w:p>
    <w:p w:rsidR="00E12E69" w:rsidRPr="00E12E69" w:rsidRDefault="00E12E69" w:rsidP="00A975EE">
      <w:pPr>
        <w:numPr>
          <w:ilvl w:val="0"/>
          <w:numId w:val="25"/>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b/>
          <w:bCs/>
        </w:rPr>
        <w:t>Содействие занятости, повышению квалификации и закреплению педагогических кадров в Учреждениях</w:t>
      </w:r>
    </w:p>
    <w:p w:rsidR="00E12E69" w:rsidRPr="00E12E69" w:rsidRDefault="00E12E69" w:rsidP="00A975EE">
      <w:pPr>
        <w:keepNext/>
        <w:keepLines/>
        <w:numPr>
          <w:ilvl w:val="0"/>
          <w:numId w:val="35"/>
        </w:numPr>
        <w:tabs>
          <w:tab w:val="left" w:pos="426"/>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совместно:</w:t>
      </w:r>
    </w:p>
    <w:p w:rsidR="00E12E69" w:rsidRPr="00E12E69" w:rsidRDefault="00E12E69" w:rsidP="00A975EE">
      <w:pPr>
        <w:numPr>
          <w:ilvl w:val="0"/>
          <w:numId w:val="36"/>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Проводят согласованную политику по созданию экономических условий, способствующих сохранению и развитию кадрового потенциала, обучению работников, созданию новых рабочих мест, смягчению негативных последствий сокращения рабочих мест.</w:t>
      </w:r>
    </w:p>
    <w:p w:rsidR="00E12E69" w:rsidRPr="00E12E69" w:rsidRDefault="00E12E69" w:rsidP="00A975EE">
      <w:pPr>
        <w:numPr>
          <w:ilvl w:val="0"/>
          <w:numId w:val="36"/>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Принимают участие в разработке организационных мер</w:t>
      </w:r>
      <w:proofErr w:type="gramStart"/>
      <w:r w:rsidRPr="00E12E69">
        <w:rPr>
          <w:rFonts w:ascii="Times New Roman" w:eastAsia="Times New Roman" w:hAnsi="Times New Roman" w:cs="Times New Roman"/>
        </w:rPr>
        <w:t>.</w:t>
      </w:r>
      <w:proofErr w:type="gramEnd"/>
      <w:r w:rsidRPr="00E12E69">
        <w:rPr>
          <w:rFonts w:ascii="Times New Roman" w:eastAsia="Times New Roman" w:hAnsi="Times New Roman" w:cs="Times New Roman"/>
        </w:rPr>
        <w:t xml:space="preserve"> предупреждающих массовое сокращение численности работников Учреждения.</w:t>
      </w:r>
    </w:p>
    <w:p w:rsidR="00E12E69" w:rsidRPr="00E12E69" w:rsidRDefault="00E12E69" w:rsidP="00A975EE">
      <w:pPr>
        <w:numPr>
          <w:ilvl w:val="0"/>
          <w:numId w:val="35"/>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Работодатель:</w:t>
      </w:r>
    </w:p>
    <w:p w:rsidR="00E12E69" w:rsidRPr="00E12E69" w:rsidRDefault="00E12E69" w:rsidP="00A975EE">
      <w:pPr>
        <w:numPr>
          <w:ilvl w:val="0"/>
          <w:numId w:val="37"/>
        </w:numPr>
        <w:tabs>
          <w:tab w:val="left" w:pos="142"/>
        </w:tabs>
        <w:jc w:val="both"/>
        <w:rPr>
          <w:rFonts w:ascii="Times New Roman" w:eastAsia="Times New Roman" w:hAnsi="Times New Roman" w:cs="Times New Roman"/>
          <w:color w:val="auto"/>
        </w:rPr>
      </w:pPr>
      <w:r w:rsidRPr="00E12E69">
        <w:rPr>
          <w:rFonts w:ascii="Times New Roman" w:eastAsia="Times New Roman" w:hAnsi="Times New Roman" w:cs="Times New Roman"/>
        </w:rPr>
        <w:lastRenderedPageBreak/>
        <w:t>Обеспечивает выполнение требований о своевременном уведомлении,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Учреждения.</w:t>
      </w:r>
    </w:p>
    <w:p w:rsidR="00E12E69" w:rsidRPr="00E12E69" w:rsidRDefault="00E12E69" w:rsidP="00E12E69">
      <w:pPr>
        <w:ind w:firstLine="740"/>
        <w:jc w:val="both"/>
        <w:rPr>
          <w:rFonts w:ascii="Times New Roman" w:eastAsia="Times New Roman" w:hAnsi="Times New Roman" w:cs="Times New Roman"/>
          <w:color w:val="auto"/>
        </w:rPr>
      </w:pPr>
      <w:r w:rsidRPr="00E12E69">
        <w:rPr>
          <w:rFonts w:ascii="Times New Roman" w:eastAsia="Times New Roman" w:hAnsi="Times New Roman" w:cs="Times New Roman"/>
        </w:rPr>
        <w:t>При этом увольнение считается массовым в следующих случаях:</w:t>
      </w:r>
    </w:p>
    <w:p w:rsidR="00E12E69" w:rsidRPr="00E12E69" w:rsidRDefault="00E12E69" w:rsidP="00E02FFE">
      <w:pPr>
        <w:numPr>
          <w:ilvl w:val="0"/>
          <w:numId w:val="24"/>
        </w:numPr>
        <w:tabs>
          <w:tab w:val="left" w:pos="1006"/>
        </w:tabs>
        <w:ind w:left="851"/>
        <w:jc w:val="both"/>
        <w:rPr>
          <w:rFonts w:ascii="Times New Roman" w:eastAsia="Times New Roman" w:hAnsi="Times New Roman" w:cs="Times New Roman"/>
          <w:color w:val="auto"/>
        </w:rPr>
      </w:pPr>
      <w:r w:rsidRPr="00E12E69">
        <w:rPr>
          <w:rFonts w:ascii="Times New Roman" w:eastAsia="Times New Roman" w:hAnsi="Times New Roman" w:cs="Times New Roman"/>
        </w:rPr>
        <w:t>ликвидация Учреждения;</w:t>
      </w:r>
    </w:p>
    <w:p w:rsidR="00E12E69" w:rsidRPr="00E12E69" w:rsidRDefault="00E12E69" w:rsidP="00E02FFE">
      <w:pPr>
        <w:numPr>
          <w:ilvl w:val="0"/>
          <w:numId w:val="24"/>
        </w:numPr>
        <w:tabs>
          <w:tab w:val="left" w:pos="1006"/>
        </w:tabs>
        <w:ind w:left="851"/>
        <w:jc w:val="both"/>
        <w:rPr>
          <w:rFonts w:ascii="Times New Roman" w:eastAsia="Times New Roman" w:hAnsi="Times New Roman" w:cs="Times New Roman"/>
          <w:color w:val="auto"/>
        </w:rPr>
      </w:pPr>
      <w:r w:rsidRPr="00E12E69">
        <w:rPr>
          <w:rFonts w:ascii="Times New Roman" w:eastAsia="Times New Roman" w:hAnsi="Times New Roman" w:cs="Times New Roman"/>
        </w:rPr>
        <w:t>сокращение численности или штата работников в количестве:</w:t>
      </w:r>
    </w:p>
    <w:p w:rsidR="00E12E69" w:rsidRPr="00E12E69" w:rsidRDefault="00E12E69" w:rsidP="00E02FFE">
      <w:pPr>
        <w:numPr>
          <w:ilvl w:val="0"/>
          <w:numId w:val="38"/>
        </w:numPr>
        <w:tabs>
          <w:tab w:val="left" w:pos="1447"/>
        </w:tabs>
        <w:ind w:left="1276"/>
        <w:jc w:val="both"/>
        <w:rPr>
          <w:rFonts w:ascii="Times New Roman" w:eastAsia="Times New Roman" w:hAnsi="Times New Roman" w:cs="Times New Roman"/>
          <w:color w:val="auto"/>
        </w:rPr>
      </w:pPr>
      <w:r w:rsidRPr="00E12E69">
        <w:rPr>
          <w:rFonts w:ascii="Times New Roman" w:eastAsia="Times New Roman" w:hAnsi="Times New Roman" w:cs="Times New Roman"/>
        </w:rPr>
        <w:t>20 и более человек в течение 30 дней;</w:t>
      </w:r>
    </w:p>
    <w:p w:rsidR="00E12E69" w:rsidRPr="00E12E69" w:rsidRDefault="00E12E69" w:rsidP="00E02FFE">
      <w:pPr>
        <w:numPr>
          <w:ilvl w:val="0"/>
          <w:numId w:val="38"/>
        </w:numPr>
        <w:tabs>
          <w:tab w:val="left" w:pos="1447"/>
        </w:tabs>
        <w:ind w:left="1276"/>
        <w:jc w:val="both"/>
        <w:rPr>
          <w:rFonts w:ascii="Times New Roman" w:eastAsia="Times New Roman" w:hAnsi="Times New Roman" w:cs="Times New Roman"/>
          <w:color w:val="auto"/>
        </w:rPr>
      </w:pPr>
      <w:r w:rsidRPr="00E12E69">
        <w:rPr>
          <w:rFonts w:ascii="Times New Roman" w:eastAsia="Times New Roman" w:hAnsi="Times New Roman" w:cs="Times New Roman"/>
        </w:rPr>
        <w:t>60 и более человек в течение 60 дней;</w:t>
      </w:r>
    </w:p>
    <w:p w:rsidR="00E12E69" w:rsidRPr="00E12E69" w:rsidRDefault="00E12E69" w:rsidP="00E02FFE">
      <w:pPr>
        <w:numPr>
          <w:ilvl w:val="0"/>
          <w:numId w:val="38"/>
        </w:numPr>
        <w:tabs>
          <w:tab w:val="left" w:pos="1447"/>
        </w:tabs>
        <w:ind w:left="1276"/>
        <w:jc w:val="both"/>
        <w:rPr>
          <w:rFonts w:ascii="Times New Roman" w:eastAsia="Times New Roman" w:hAnsi="Times New Roman" w:cs="Times New Roman"/>
          <w:color w:val="auto"/>
        </w:rPr>
      </w:pPr>
      <w:r w:rsidRPr="00E12E69">
        <w:rPr>
          <w:rFonts w:ascii="Times New Roman" w:eastAsia="Times New Roman" w:hAnsi="Times New Roman" w:cs="Times New Roman"/>
        </w:rPr>
        <w:t>100 и более человек в течение 90 дней;</w:t>
      </w:r>
    </w:p>
    <w:p w:rsidR="00E12E69" w:rsidRPr="00E12E69" w:rsidRDefault="00E12E69" w:rsidP="00E02FFE">
      <w:pPr>
        <w:numPr>
          <w:ilvl w:val="0"/>
          <w:numId w:val="24"/>
        </w:numPr>
        <w:tabs>
          <w:tab w:val="left" w:pos="931"/>
        </w:tabs>
        <w:ind w:left="851"/>
        <w:jc w:val="both"/>
        <w:rPr>
          <w:rFonts w:ascii="Times New Roman" w:eastAsia="Times New Roman" w:hAnsi="Times New Roman" w:cs="Times New Roman"/>
          <w:color w:val="auto"/>
        </w:rPr>
      </w:pPr>
      <w:r w:rsidRPr="00E12E69">
        <w:rPr>
          <w:rFonts w:ascii="Times New Roman" w:eastAsia="Times New Roman" w:hAnsi="Times New Roman" w:cs="Times New Roman"/>
        </w:rPr>
        <w:t>увольнение 10 и более процентов работников Учреждений в течение 90 календарных дней в Учреждении.</w:t>
      </w:r>
    </w:p>
    <w:p w:rsidR="00E12E69" w:rsidRPr="00E12E69" w:rsidRDefault="00E12E69" w:rsidP="00E02FFE">
      <w:pPr>
        <w:numPr>
          <w:ilvl w:val="0"/>
          <w:numId w:val="37"/>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Проводит с профсоюзными комитетами консультации по вопросам реорганизации и (или) ликвидации Учреждений, проблемам занятости высвобождаемых работников, возможности предоставления им социальных гарантий в зависимости от стажа работы в данном Учреждении, источников их финансирования;</w:t>
      </w:r>
    </w:p>
    <w:p w:rsidR="00E12E69" w:rsidRPr="00E12E69" w:rsidRDefault="00121947" w:rsidP="00121947">
      <w:pPr>
        <w:tabs>
          <w:tab w:val="left" w:pos="1001"/>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обеспечению гарантий и компенсаций высвобождаемым работникам:</w:t>
      </w:r>
    </w:p>
    <w:p w:rsidR="00E12E69" w:rsidRPr="00E12E69" w:rsidRDefault="00121947" w:rsidP="00121947">
      <w:pPr>
        <w:tabs>
          <w:tab w:val="left" w:pos="941"/>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предупреждению работников Учреждений о возможном сокращении численности или штата не менее чем за два месяца;</w:t>
      </w:r>
    </w:p>
    <w:p w:rsidR="00121947" w:rsidRDefault="00121947" w:rsidP="00121947">
      <w:pPr>
        <w:ind w:firstLine="708"/>
        <w:jc w:val="both"/>
        <w:rPr>
          <w:rFonts w:ascii="Times New Roman" w:eastAsia="Times New Roman" w:hAnsi="Times New Roman" w:cs="Times New Roman"/>
          <w:color w:val="auto"/>
        </w:rPr>
      </w:pPr>
      <w:r>
        <w:rPr>
          <w:rFonts w:ascii="Times New Roman" w:eastAsia="Times New Roman" w:hAnsi="Times New Roman" w:cs="Times New Roman"/>
        </w:rPr>
        <w:t xml:space="preserve">- </w:t>
      </w:r>
      <w:r w:rsidR="00E12E69" w:rsidRPr="00E12E69">
        <w:rPr>
          <w:rFonts w:ascii="Times New Roman" w:eastAsia="Times New Roman" w:hAnsi="Times New Roman" w:cs="Times New Roman"/>
        </w:rPr>
        <w:t xml:space="preserve">определению порядка проведения подготовки. </w:t>
      </w:r>
      <w:proofErr w:type="spellStart"/>
      <w:r w:rsidR="00E12E69" w:rsidRPr="00E12E69">
        <w:rPr>
          <w:rFonts w:ascii="Times New Roman" w:eastAsia="Times New Roman" w:hAnsi="Times New Roman" w:cs="Times New Roman"/>
        </w:rPr>
        <w:t>профсесиональной</w:t>
      </w:r>
      <w:proofErr w:type="spellEnd"/>
      <w:r w:rsidR="00E12E69" w:rsidRPr="00E12E69">
        <w:rPr>
          <w:rFonts w:ascii="Times New Roman" w:eastAsia="Times New Roman" w:hAnsi="Times New Roman" w:cs="Times New Roman"/>
        </w:rPr>
        <w:t xml:space="preserve"> переподготовки, повышения квалификации работников Учреждений;</w:t>
      </w:r>
    </w:p>
    <w:p w:rsidR="00E12E69" w:rsidRPr="00E12E69" w:rsidRDefault="00121947" w:rsidP="00121947">
      <w:pPr>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E12E69" w:rsidRPr="00E12E69">
        <w:rPr>
          <w:rFonts w:ascii="Times New Roman" w:eastAsia="Times New Roman" w:hAnsi="Times New Roman" w:cs="Times New Roman"/>
        </w:rPr>
        <w:t>созданию условий для профессиональной переподготовки и переобучения, повышения квалификации работников Учреждений.</w:t>
      </w:r>
    </w:p>
    <w:p w:rsidR="00E12E69" w:rsidRPr="00E12E69" w:rsidRDefault="00E12E69" w:rsidP="00E12E69">
      <w:pPr>
        <w:numPr>
          <w:ilvl w:val="0"/>
          <w:numId w:val="24"/>
        </w:numPr>
        <w:tabs>
          <w:tab w:val="left" w:pos="942"/>
        </w:tabs>
        <w:spacing w:after="280"/>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недопущению увольнения работников учреждений </w:t>
      </w:r>
      <w:proofErr w:type="spellStart"/>
      <w:r w:rsidRPr="00E12E69">
        <w:rPr>
          <w:rFonts w:ascii="Times New Roman" w:eastAsia="Times New Roman" w:hAnsi="Times New Roman" w:cs="Times New Roman"/>
        </w:rPr>
        <w:t>предпенсионного</w:t>
      </w:r>
      <w:proofErr w:type="spellEnd"/>
      <w:r w:rsidRPr="00E12E69">
        <w:rPr>
          <w:rFonts w:ascii="Times New Roman" w:eastAsia="Times New Roman" w:hAnsi="Times New Roman" w:cs="Times New Roman"/>
        </w:rPr>
        <w:t xml:space="preserve"> возраста.</w:t>
      </w:r>
    </w:p>
    <w:p w:rsidR="00E12E69" w:rsidRPr="00E12E69" w:rsidRDefault="00E12E69" w:rsidP="00E12E69">
      <w:pPr>
        <w:numPr>
          <w:ilvl w:val="0"/>
          <w:numId w:val="25"/>
        </w:numPr>
        <w:tabs>
          <w:tab w:val="left" w:pos="1057"/>
        </w:tabs>
        <w:jc w:val="both"/>
        <w:rPr>
          <w:rFonts w:ascii="Times New Roman" w:eastAsia="Times New Roman" w:hAnsi="Times New Roman" w:cs="Times New Roman"/>
          <w:color w:val="auto"/>
        </w:rPr>
      </w:pPr>
      <w:r w:rsidRPr="00E12E69">
        <w:rPr>
          <w:rFonts w:ascii="Times New Roman" w:eastAsia="Times New Roman" w:hAnsi="Times New Roman" w:cs="Times New Roman"/>
          <w:b/>
          <w:bCs/>
        </w:rPr>
        <w:t>Дополнительные меры по созданию условий для привлечения молодых педагогов</w:t>
      </w:r>
    </w:p>
    <w:p w:rsidR="00E12E69" w:rsidRPr="00E12E69" w:rsidRDefault="00E12E69" w:rsidP="00E12E69">
      <w:pPr>
        <w:keepNext/>
        <w:keepLines/>
        <w:ind w:firstLine="720"/>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10. Стороны договорились:</w:t>
      </w:r>
    </w:p>
    <w:p w:rsidR="00E12E69" w:rsidRPr="00E12E69" w:rsidRDefault="00E12E69" w:rsidP="00121947">
      <w:pPr>
        <w:numPr>
          <w:ilvl w:val="0"/>
          <w:numId w:val="39"/>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Приоритетными направлениями в совместной деятельности по созданию условий для привлечения молодых педагогов в Учреждения считать:</w:t>
      </w:r>
    </w:p>
    <w:p w:rsidR="00E12E69" w:rsidRPr="00E12E69" w:rsidRDefault="00E12E69" w:rsidP="00121947">
      <w:pPr>
        <w:numPr>
          <w:ilvl w:val="0"/>
          <w:numId w:val="24"/>
        </w:numPr>
        <w:tabs>
          <w:tab w:val="left" w:pos="942"/>
        </w:tabs>
        <w:ind w:left="709"/>
        <w:jc w:val="both"/>
        <w:rPr>
          <w:rFonts w:ascii="Times New Roman" w:eastAsia="Times New Roman" w:hAnsi="Times New Roman" w:cs="Times New Roman"/>
          <w:color w:val="auto"/>
        </w:rPr>
      </w:pPr>
      <w:r w:rsidRPr="00E12E69">
        <w:rPr>
          <w:rFonts w:ascii="Times New Roman" w:eastAsia="Times New Roman" w:hAnsi="Times New Roman" w:cs="Times New Roman"/>
        </w:rPr>
        <w:t>проведение работы с молодыми педагогами с целью закрепления их в Учреждениях;</w:t>
      </w:r>
    </w:p>
    <w:p w:rsidR="00121947" w:rsidRPr="00121947" w:rsidRDefault="00E12E69" w:rsidP="00121947">
      <w:pPr>
        <w:numPr>
          <w:ilvl w:val="0"/>
          <w:numId w:val="24"/>
        </w:numPr>
        <w:tabs>
          <w:tab w:val="left" w:pos="942"/>
        </w:tabs>
        <w:ind w:left="709"/>
        <w:jc w:val="both"/>
        <w:rPr>
          <w:rFonts w:ascii="Times New Roman" w:eastAsia="Times New Roman" w:hAnsi="Times New Roman" w:cs="Times New Roman"/>
          <w:color w:val="auto"/>
        </w:rPr>
      </w:pPr>
      <w:r w:rsidRPr="00E12E69">
        <w:rPr>
          <w:rFonts w:ascii="Times New Roman" w:eastAsia="Times New Roman" w:hAnsi="Times New Roman" w:cs="Times New Roman"/>
        </w:rPr>
        <w:t>содействие повышению их профессиональной квалификации и служебному росту,</w:t>
      </w:r>
    </w:p>
    <w:p w:rsidR="00E12E69" w:rsidRPr="00E12E69" w:rsidRDefault="00E12E69" w:rsidP="00121947">
      <w:pPr>
        <w:tabs>
          <w:tab w:val="left" w:pos="942"/>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 развитию творческой активности;</w:t>
      </w:r>
    </w:p>
    <w:p w:rsidR="00E12E69" w:rsidRPr="00E12E69" w:rsidRDefault="00E12E69" w:rsidP="00121947">
      <w:pPr>
        <w:numPr>
          <w:ilvl w:val="0"/>
          <w:numId w:val="24"/>
        </w:numPr>
        <w:tabs>
          <w:tab w:val="left" w:pos="942"/>
        </w:tabs>
        <w:ind w:left="709"/>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обеспечение правовой и социальной защищенности молодых педагогов;</w:t>
      </w:r>
    </w:p>
    <w:p w:rsidR="00E12E69" w:rsidRPr="00E12E69" w:rsidRDefault="00121947" w:rsidP="00121947">
      <w:pPr>
        <w:ind w:firstLine="708"/>
        <w:jc w:val="both"/>
        <w:rPr>
          <w:rFonts w:ascii="Times New Roman" w:eastAsia="Times New Roman" w:hAnsi="Times New Roman" w:cs="Times New Roman"/>
          <w:color w:val="auto"/>
        </w:rPr>
      </w:pPr>
      <w:r>
        <w:rPr>
          <w:rFonts w:ascii="Times New Roman" w:eastAsia="Times New Roman" w:hAnsi="Times New Roman" w:cs="Times New Roman"/>
        </w:rPr>
        <w:t xml:space="preserve">- </w:t>
      </w:r>
      <w:r w:rsidR="00E12E69" w:rsidRPr="00E12E69">
        <w:rPr>
          <w:rFonts w:ascii="Times New Roman" w:eastAsia="Times New Roman" w:hAnsi="Times New Roman" w:cs="Times New Roman"/>
        </w:rPr>
        <w:t>обеспечение выплат молодым специалистам Учреждений, из числа педагогических работников в порядке и на условиях, установленных муниципальными правовыми актами.</w:t>
      </w:r>
    </w:p>
    <w:p w:rsidR="00E12E69" w:rsidRPr="00E12E69" w:rsidRDefault="00E12E69" w:rsidP="00121947">
      <w:pPr>
        <w:keepNext/>
        <w:keepLines/>
        <w:numPr>
          <w:ilvl w:val="0"/>
          <w:numId w:val="39"/>
        </w:numPr>
        <w:tabs>
          <w:tab w:val="left" w:pos="709"/>
        </w:tabs>
        <w:jc w:val="both"/>
        <w:outlineLvl w:val="0"/>
        <w:rPr>
          <w:rFonts w:ascii="Times New Roman" w:eastAsia="Times New Roman" w:hAnsi="Times New Roman" w:cs="Times New Roman"/>
          <w:b/>
          <w:bCs/>
          <w:color w:val="auto"/>
        </w:rPr>
      </w:pPr>
      <w:r w:rsidRPr="00E12E69">
        <w:rPr>
          <w:rFonts w:ascii="Times New Roman" w:eastAsia="Times New Roman" w:hAnsi="Times New Roman" w:cs="Times New Roman"/>
          <w:b/>
          <w:bCs/>
        </w:rPr>
        <w:t>Стороны договорились:</w:t>
      </w:r>
    </w:p>
    <w:p w:rsidR="00E12E69" w:rsidRPr="00E12E69" w:rsidRDefault="00E12E69" w:rsidP="00121947">
      <w:pPr>
        <w:numPr>
          <w:ilvl w:val="0"/>
          <w:numId w:val="40"/>
        </w:numPr>
        <w:jc w:val="both"/>
        <w:rPr>
          <w:rFonts w:ascii="Times New Roman" w:eastAsia="Times New Roman" w:hAnsi="Times New Roman" w:cs="Times New Roman"/>
          <w:color w:val="auto"/>
        </w:rPr>
      </w:pPr>
      <w:r w:rsidRPr="00E12E69">
        <w:rPr>
          <w:rFonts w:ascii="Times New Roman" w:eastAsia="Times New Roman" w:hAnsi="Times New Roman" w:cs="Times New Roman"/>
        </w:rPr>
        <w:t>При приеме на работу в Учреждения выпускников высших и средних профессиональных образовательных организаций, обучавшихся по очной форме обучения оплату труда устанавливать в повышенном размере.</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Выпускникам высших и средних профессиональных образовательных организаций, обучавшихся по очной форме обучения, предусматривать к должностному окладу, ставке заработной повышающий коэффициент.</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Применение повышающего коэффициента не образует новый должностной оклад, ставку заработной платы и не учитывается при начислении стимулирующих и компенсационных выплат, за исключением компенсирующих выплат за работу в местностях с особыми климатическими условиями.</w:t>
      </w:r>
    </w:p>
    <w:p w:rsidR="00E12E69" w:rsidRPr="00E12E69" w:rsidRDefault="00E12E69" w:rsidP="00E12E69">
      <w:pPr>
        <w:ind w:firstLine="780"/>
        <w:jc w:val="both"/>
        <w:rPr>
          <w:rFonts w:ascii="Times New Roman" w:eastAsia="Times New Roman" w:hAnsi="Times New Roman" w:cs="Times New Roman"/>
          <w:color w:val="auto"/>
        </w:rPr>
      </w:pPr>
      <w:r w:rsidRPr="006B003E">
        <w:rPr>
          <w:rFonts w:ascii="Times New Roman" w:eastAsia="Times New Roman" w:hAnsi="Times New Roman" w:cs="Times New Roman"/>
          <w:color w:val="auto"/>
        </w:rPr>
        <w:t xml:space="preserve">Минимальный размер повышающего коэффициента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составляет 0,2. а окончившим образовательные организации с отличием - 0,3. Конкретные размеры повышающих коэффициентов устанавливаются коллективным договором, Положением </w:t>
      </w:r>
      <w:r w:rsidRPr="00E12E69">
        <w:rPr>
          <w:rFonts w:ascii="Times New Roman" w:eastAsia="Times New Roman" w:hAnsi="Times New Roman" w:cs="Times New Roman"/>
        </w:rPr>
        <w:t xml:space="preserve">об оплате труда, принимаемым с учетом мнения выборного органа соответствующей первичной профсоюзной </w:t>
      </w:r>
      <w:r w:rsidRPr="00E12E69">
        <w:rPr>
          <w:rFonts w:ascii="Times New Roman" w:eastAsia="Times New Roman" w:hAnsi="Times New Roman" w:cs="Times New Roman"/>
        </w:rPr>
        <w:lastRenderedPageBreak/>
        <w:t>организации.</w:t>
      </w:r>
    </w:p>
    <w:p w:rsidR="00E12E69" w:rsidRPr="00E12E69" w:rsidRDefault="00E12E69" w:rsidP="00A975EE">
      <w:pPr>
        <w:ind w:firstLine="708"/>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к должностному окладу, ставке заработной платы выпускникам высших и средних профессиональных образовательных организаций, обучавшихся по очной форме обучения, устанавливается работникам</w:t>
      </w:r>
    </w:p>
    <w:p w:rsidR="00E12E69" w:rsidRPr="00E12E69" w:rsidRDefault="00121947" w:rsidP="00121947">
      <w:pPr>
        <w:tabs>
          <w:tab w:val="left" w:pos="987"/>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молодым специалистам, если одновременно выполняются следующие условия:</w:t>
      </w:r>
    </w:p>
    <w:p w:rsidR="00E12E69" w:rsidRPr="00E12E69" w:rsidRDefault="00121947" w:rsidP="00121947">
      <w:pPr>
        <w:tabs>
          <w:tab w:val="left" w:pos="942"/>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работники учреждений окончили высшие или средние профессиональные образовательные организации;</w:t>
      </w:r>
    </w:p>
    <w:p w:rsidR="00E12E69" w:rsidRPr="00E12E69" w:rsidRDefault="00121947" w:rsidP="00121947">
      <w:pPr>
        <w:tabs>
          <w:tab w:val="left" w:pos="942"/>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работники учреждений впервые приступили к выполнению трудовых обязанностей по специальности в течение одного года после окончания высших и средних профессиональных образовательных организаций, в течение шести месяцев по окончании отпуска по уходу за ребенком до достижения им возраста трех лет (в случае нахождения в отпуске но уходу за ребенком после получения диплома об образовании), в течение шести месяцев по окончании военной службы или замещающей ее альтернативной гражданской службы (в случае его призыва на военную службу или направление его на заменяющую се альтернативную гражданскую службу в год получения диплома об образовании);</w:t>
      </w:r>
    </w:p>
    <w:p w:rsidR="00E12E69" w:rsidRPr="00E12E69" w:rsidRDefault="00121947" w:rsidP="00121947">
      <w:pPr>
        <w:tabs>
          <w:tab w:val="left" w:pos="942"/>
        </w:tabs>
        <w:jc w:val="both"/>
        <w:rPr>
          <w:rFonts w:ascii="Times New Roman" w:eastAsia="Times New Roman" w:hAnsi="Times New Roman" w:cs="Times New Roman"/>
          <w:color w:val="auto"/>
        </w:rPr>
      </w:pPr>
      <w:r>
        <w:rPr>
          <w:rFonts w:ascii="Times New Roman" w:eastAsia="Times New Roman" w:hAnsi="Times New Roman" w:cs="Times New Roman"/>
        </w:rPr>
        <w:tab/>
        <w:t xml:space="preserve">- </w:t>
      </w:r>
      <w:r w:rsidR="00E12E69" w:rsidRPr="00E12E69">
        <w:rPr>
          <w:rFonts w:ascii="Times New Roman" w:eastAsia="Times New Roman" w:hAnsi="Times New Roman" w:cs="Times New Roman"/>
        </w:rPr>
        <w:t>работники учреждений заключили трудовой договор на работу в образовательном учреждении на период не менее трех лет.</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устанавливается также работникам учреждений -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устанавливается на период не более трех лет со дня заключения первого трудового договора, предусматривающего работу по специальности.</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выпускникам высших и средних профессиональных образовательных организаций, обучавшихся по очной форме обучения, должностному окладу, ставке заработной платы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без прекращения трудового договора на период до достижения суммарно трех лет в случае нахождения работника учреждения в отпуске по беременности и родам, отпуске по уходу за ребенком до достижения им возраста грех лет.</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в случаях:</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прекращения трудового договора и заключением нового на период до достижения суммарно трех лет;</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нахождения работника учреждения на военной службе или заменяющей ее альтернативной гражданской службе.</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является обязательным для включения в трудовой договор работника.</w:t>
      </w:r>
    </w:p>
    <w:p w:rsidR="00E12E69" w:rsidRPr="00E12E69" w:rsidRDefault="00E12E69" w:rsidP="00121947">
      <w:pPr>
        <w:numPr>
          <w:ilvl w:val="0"/>
          <w:numId w:val="40"/>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При заключении коллективных договоров предусматривать разделы по защите социально-экономических и </w:t>
      </w:r>
      <w:r w:rsidR="006B003E">
        <w:rPr>
          <w:rFonts w:ascii="Times New Roman" w:eastAsia="Times New Roman" w:hAnsi="Times New Roman" w:cs="Times New Roman"/>
        </w:rPr>
        <w:t>т</w:t>
      </w:r>
      <w:r w:rsidRPr="00E12E69">
        <w:rPr>
          <w:rFonts w:ascii="Times New Roman" w:eastAsia="Times New Roman" w:hAnsi="Times New Roman" w:cs="Times New Roman"/>
        </w:rPr>
        <w:t>рудовых прав молодых педагогов, в части:</w:t>
      </w:r>
    </w:p>
    <w:p w:rsidR="00E12E69" w:rsidRPr="00E12E69" w:rsidRDefault="00E12E69" w:rsidP="00E12E69">
      <w:pPr>
        <w:numPr>
          <w:ilvl w:val="0"/>
          <w:numId w:val="24"/>
        </w:numPr>
        <w:tabs>
          <w:tab w:val="left" w:pos="913"/>
        </w:tabs>
        <w:jc w:val="both"/>
        <w:rPr>
          <w:rFonts w:ascii="Times New Roman" w:eastAsia="Times New Roman" w:hAnsi="Times New Roman" w:cs="Times New Roman"/>
          <w:color w:val="auto"/>
        </w:rPr>
      </w:pPr>
      <w:r w:rsidRPr="00E12E69">
        <w:rPr>
          <w:rFonts w:ascii="Times New Roman" w:eastAsia="Times New Roman" w:hAnsi="Times New Roman" w:cs="Times New Roman"/>
        </w:rPr>
        <w:t>закрепления наставников за работниками учреждений из числа молодежи в первый год их работы в учреждениях, установлению наставникам доплаты за работу с ними на условиях, определяемых коллективными договорами;</w:t>
      </w:r>
    </w:p>
    <w:p w:rsidR="00E12E69" w:rsidRPr="00E12E69"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t>установления оплаты труда молодым педагогам - выпускникам очных отделений образовательных организаций высшего образования или профессиональных образовательных организаций в повышенном размере в соответствии с пунктом 10.2.1 настоящего раздела;</w:t>
      </w:r>
    </w:p>
    <w:p w:rsidR="00E12E69" w:rsidRPr="006B003E" w:rsidRDefault="00E12E69" w:rsidP="00E12E69">
      <w:pPr>
        <w:numPr>
          <w:ilvl w:val="0"/>
          <w:numId w:val="24"/>
        </w:numPr>
        <w:tabs>
          <w:tab w:val="left" w:pos="922"/>
        </w:tabs>
        <w:jc w:val="both"/>
        <w:rPr>
          <w:rFonts w:ascii="Times New Roman" w:eastAsia="Times New Roman" w:hAnsi="Times New Roman" w:cs="Times New Roman"/>
          <w:color w:val="auto"/>
        </w:rPr>
      </w:pPr>
      <w:r w:rsidRPr="00E12E69">
        <w:rPr>
          <w:rFonts w:ascii="Times New Roman" w:eastAsia="Times New Roman" w:hAnsi="Times New Roman" w:cs="Times New Roman"/>
        </w:rPr>
        <w:lastRenderedPageBreak/>
        <w:t xml:space="preserve">выплаты, в соответствии с законодательством Архангельской области молодежи (лицам в возрасте до 30 лет), процентной надбавки к заработной плате в полном размере с первого дня работы в районах Крайнего Севера </w:t>
      </w:r>
      <w:r w:rsidRPr="006B003E">
        <w:rPr>
          <w:rFonts w:ascii="Times New Roman" w:eastAsia="Times New Roman" w:hAnsi="Times New Roman" w:cs="Times New Roman"/>
          <w:color w:val="auto"/>
        </w:rPr>
        <w:t>и приравненным к ним местностях, если они прожили в указанных районах и местностях не менее пяти лет;</w:t>
      </w:r>
    </w:p>
    <w:p w:rsidR="00E12E69" w:rsidRPr="006B003E" w:rsidRDefault="00E12E69" w:rsidP="00E12E69">
      <w:pPr>
        <w:numPr>
          <w:ilvl w:val="0"/>
          <w:numId w:val="24"/>
        </w:numPr>
        <w:tabs>
          <w:tab w:val="left" w:pos="918"/>
        </w:tabs>
        <w:jc w:val="both"/>
        <w:rPr>
          <w:rFonts w:ascii="Times New Roman" w:eastAsia="Times New Roman" w:hAnsi="Times New Roman" w:cs="Times New Roman"/>
          <w:color w:val="auto"/>
        </w:rPr>
      </w:pPr>
      <w:r w:rsidRPr="006B003E">
        <w:rPr>
          <w:rFonts w:ascii="Times New Roman" w:eastAsia="Times New Roman" w:hAnsi="Times New Roman" w:cs="Times New Roman"/>
          <w:color w:val="auto"/>
        </w:rPr>
        <w:t>выплаты молодежи в возрасте до 30 лет, прожившей в указанных районах не менее 1 года, и вступающей в трудовые отношения, процентных надбавок к заработной плате за работу в местности, приравненной к районам Крайнего Севера, в размере 10 процентов за каждые шесть месяцев работы. Общий размер выплачиваемых надбавок не может превышать пределов, предусмотренных действующим законодательством. (Постановление Совмина РСФСР от 22 октября 1990 года № 458);</w:t>
      </w:r>
    </w:p>
    <w:p w:rsidR="00E12E69" w:rsidRPr="00E12E69" w:rsidRDefault="00E12E69" w:rsidP="00E12E69">
      <w:pPr>
        <w:numPr>
          <w:ilvl w:val="0"/>
          <w:numId w:val="24"/>
        </w:numPr>
        <w:tabs>
          <w:tab w:val="left" w:pos="987"/>
        </w:tabs>
        <w:jc w:val="both"/>
        <w:rPr>
          <w:rFonts w:ascii="Times New Roman" w:eastAsia="Times New Roman" w:hAnsi="Times New Roman" w:cs="Times New Roman"/>
          <w:color w:val="auto"/>
        </w:rPr>
      </w:pPr>
      <w:r w:rsidRPr="00E12E69">
        <w:rPr>
          <w:rFonts w:ascii="Times New Roman" w:eastAsia="Times New Roman" w:hAnsi="Times New Roman" w:cs="Times New Roman"/>
        </w:rPr>
        <w:t>создание условий для профессионального роста.</w:t>
      </w:r>
    </w:p>
    <w:p w:rsidR="00E12E69" w:rsidRPr="00E12E69" w:rsidRDefault="00E12E69" w:rsidP="00121947">
      <w:pPr>
        <w:keepNext/>
        <w:keepLines/>
        <w:numPr>
          <w:ilvl w:val="0"/>
          <w:numId w:val="25"/>
        </w:numPr>
        <w:tabs>
          <w:tab w:val="left" w:pos="709"/>
        </w:tabs>
        <w:jc w:val="both"/>
        <w:outlineLvl w:val="0"/>
        <w:rPr>
          <w:rFonts w:ascii="Times New Roman" w:eastAsia="Times New Roman" w:hAnsi="Times New Roman" w:cs="Times New Roman"/>
          <w:b/>
          <w:bCs/>
          <w:color w:val="auto"/>
        </w:rPr>
      </w:pPr>
      <w:bookmarkStart w:id="24" w:name="bookmark24"/>
      <w:bookmarkStart w:id="25" w:name="bookmark25"/>
      <w:r w:rsidRPr="00E12E69">
        <w:rPr>
          <w:rFonts w:ascii="Times New Roman" w:eastAsia="Times New Roman" w:hAnsi="Times New Roman" w:cs="Times New Roman"/>
          <w:b/>
          <w:bCs/>
        </w:rPr>
        <w:t>Обязанности профессиональной организации в отношении работников - членов профсоюза</w:t>
      </w:r>
      <w:bookmarkEnd w:id="24"/>
      <w:bookmarkEnd w:id="25"/>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В соответствии с Уставом Профсоюза работников народного образования и науки РФ. по согласованию с работодателем профсоюзная организация принимает на себя обязательства в отношении работников - членов профсоюза:</w:t>
      </w:r>
    </w:p>
    <w:p w:rsidR="00E12E69" w:rsidRPr="00E12E69" w:rsidRDefault="00E12E69" w:rsidP="00121947">
      <w:pPr>
        <w:keepNext/>
        <w:keepLines/>
        <w:numPr>
          <w:ilvl w:val="0"/>
          <w:numId w:val="41"/>
        </w:numPr>
        <w:tabs>
          <w:tab w:val="left" w:pos="709"/>
        </w:tabs>
        <w:jc w:val="both"/>
        <w:outlineLvl w:val="0"/>
        <w:rPr>
          <w:rFonts w:ascii="Times New Roman" w:eastAsia="Times New Roman" w:hAnsi="Times New Roman" w:cs="Times New Roman"/>
          <w:b/>
          <w:bCs/>
          <w:color w:val="auto"/>
        </w:rPr>
      </w:pPr>
      <w:bookmarkStart w:id="26" w:name="bookmark26"/>
      <w:bookmarkStart w:id="27" w:name="bookmark27"/>
      <w:r w:rsidRPr="00E12E69">
        <w:rPr>
          <w:rFonts w:ascii="Times New Roman" w:eastAsia="Times New Roman" w:hAnsi="Times New Roman" w:cs="Times New Roman"/>
          <w:b/>
          <w:bCs/>
        </w:rPr>
        <w:t>Трудовые отношения</w:t>
      </w:r>
      <w:bookmarkEnd w:id="26"/>
      <w:bookmarkEnd w:id="27"/>
    </w:p>
    <w:p w:rsidR="00E12E69" w:rsidRPr="00E12E69" w:rsidRDefault="00E12E69" w:rsidP="00121947">
      <w:pPr>
        <w:numPr>
          <w:ilvl w:val="0"/>
          <w:numId w:val="42"/>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Обеспечить контроль за своевременным заключением письменного трудового договора с вновь принимаемым на работу членом профсоюза. В течение пяти дней с момента заключения договора обеспечить его правовую экспертизу.</w:t>
      </w:r>
    </w:p>
    <w:p w:rsidR="00E12E69" w:rsidRPr="00E12E69" w:rsidRDefault="00E12E69" w:rsidP="00E12E69">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Направлять работодателю уведомление и выдвигать требования о необходимости внесения изменений в договор в случае его несоответствия действующего законодательству и нормативным правовым актам.</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Ежегодно проводить проверки правильности внесения записей в трудовые книжки и личные дела работников - членов профсоюза.</w:t>
      </w:r>
    </w:p>
    <w:p w:rsidR="00E12E69" w:rsidRPr="00E12E69" w:rsidRDefault="00E12E69" w:rsidP="00121947">
      <w:pPr>
        <w:numPr>
          <w:ilvl w:val="0"/>
          <w:numId w:val="42"/>
        </w:numPr>
        <w:tabs>
          <w:tab w:val="left" w:pos="993"/>
        </w:tabs>
        <w:jc w:val="both"/>
        <w:rPr>
          <w:rFonts w:ascii="Times New Roman" w:eastAsia="Times New Roman" w:hAnsi="Times New Roman" w:cs="Times New Roman"/>
          <w:color w:val="auto"/>
        </w:rPr>
      </w:pPr>
      <w:r w:rsidRPr="00E12E69">
        <w:rPr>
          <w:rFonts w:ascii="Times New Roman" w:eastAsia="Times New Roman" w:hAnsi="Times New Roman" w:cs="Times New Roman"/>
        </w:rPr>
        <w:t>Высказывать мотивированное мнение профсоюзной организации, обязательное для учета работодателем, по вопросам наказания и увольнения работников - членов профсоюза, независимо от причин увольнения.</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В течение семи рабочих дней рассматривать заявления работников - членов профсоюза по вопросам нарушения работодателем трудовых прав. Направлять представления руководителю организации и, в случае необходимости, информировать орган Государственной инспекции труда о допущенных нарушениях прав работников с целью их устранения.</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Рассматривать обращения работодателя для согласования по вопросам привлечения работников - членов профсоюза к сверхурочным работам, работам в выходные и нерабочие праздничные дни.</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С помощью правовой инспекции труда профсоюза работников народного образования и науки РФ предоставлять работникам - членам профсоюза бесплатную правовую помощь и защиту в вопросах:</w:t>
      </w:r>
    </w:p>
    <w:p w:rsidR="00E12E69" w:rsidRPr="00E12E69" w:rsidRDefault="00E12E69" w:rsidP="00E12E69">
      <w:pPr>
        <w:tabs>
          <w:tab w:val="left" w:pos="1041"/>
        </w:tabs>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а)</w:t>
      </w:r>
      <w:r w:rsidRPr="00E12E69">
        <w:rPr>
          <w:rFonts w:ascii="Times New Roman" w:eastAsia="Times New Roman" w:hAnsi="Times New Roman" w:cs="Times New Roman"/>
        </w:rPr>
        <w:tab/>
        <w:t>трудовых, профессиональных, жилищно-бытовых и социально-экономических отношений;</w:t>
      </w:r>
    </w:p>
    <w:p w:rsidR="00E12E69" w:rsidRPr="00E12E69" w:rsidRDefault="00E12E69" w:rsidP="00E12E69">
      <w:pPr>
        <w:tabs>
          <w:tab w:val="left" w:pos="1041"/>
        </w:tabs>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б)</w:t>
      </w:r>
      <w:r w:rsidRPr="00E12E69">
        <w:rPr>
          <w:rFonts w:ascii="Times New Roman" w:eastAsia="Times New Roman" w:hAnsi="Times New Roman" w:cs="Times New Roman"/>
        </w:rPr>
        <w:tab/>
        <w:t>правового обучения членов профсоюза и своевременного информирования об изменениях действующего законодательства РФ;</w:t>
      </w:r>
    </w:p>
    <w:p w:rsidR="00E12E69" w:rsidRPr="00E12E69" w:rsidRDefault="00E12E69" w:rsidP="00E12E69">
      <w:pPr>
        <w:tabs>
          <w:tab w:val="left" w:pos="1050"/>
        </w:tabs>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в)</w:t>
      </w:r>
      <w:r w:rsidRPr="00E12E69">
        <w:rPr>
          <w:rFonts w:ascii="Times New Roman" w:eastAsia="Times New Roman" w:hAnsi="Times New Roman" w:cs="Times New Roman"/>
        </w:rPr>
        <w:tab/>
        <w:t>защиты их трудовых прав во время переговоров с работодателем. при разрешении трудовых споров в комиссиях по трудовым спорам и судах;</w:t>
      </w:r>
    </w:p>
    <w:p w:rsidR="00E12E69" w:rsidRPr="00E12E69" w:rsidRDefault="00E12E69" w:rsidP="00E12E69">
      <w:pPr>
        <w:tabs>
          <w:tab w:val="left" w:pos="1115"/>
        </w:tabs>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г)</w:t>
      </w:r>
      <w:r w:rsidRPr="00E12E69">
        <w:rPr>
          <w:rFonts w:ascii="Times New Roman" w:eastAsia="Times New Roman" w:hAnsi="Times New Roman" w:cs="Times New Roman"/>
        </w:rPr>
        <w:tab/>
        <w:t>подготовки исковых заявлений и других документов в суды;</w:t>
      </w:r>
    </w:p>
    <w:p w:rsidR="00E12E69" w:rsidRPr="00E12E69" w:rsidRDefault="00E12E69" w:rsidP="00E12E69">
      <w:pPr>
        <w:tabs>
          <w:tab w:val="left" w:pos="1050"/>
        </w:tabs>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rPr>
        <w:t>д)</w:t>
      </w:r>
      <w:r w:rsidRPr="00E12E69">
        <w:rPr>
          <w:rFonts w:ascii="Times New Roman" w:eastAsia="Times New Roman" w:hAnsi="Times New Roman" w:cs="Times New Roman"/>
        </w:rPr>
        <w:tab/>
        <w:t xml:space="preserve">представительства прав и интересов членов профсоюза в судебных органах, в </w:t>
      </w:r>
      <w:proofErr w:type="spellStart"/>
      <w:r w:rsidRPr="00E12E69">
        <w:rPr>
          <w:rFonts w:ascii="Times New Roman" w:eastAsia="Times New Roman" w:hAnsi="Times New Roman" w:cs="Times New Roman"/>
        </w:rPr>
        <w:t>т.ч</w:t>
      </w:r>
      <w:proofErr w:type="spellEnd"/>
      <w:r w:rsidRPr="00E12E69">
        <w:rPr>
          <w:rFonts w:ascii="Times New Roman" w:eastAsia="Times New Roman" w:hAnsi="Times New Roman" w:cs="Times New Roman"/>
        </w:rPr>
        <w:t>. по вопросам защиты пенсионных прав работников;</w:t>
      </w:r>
    </w:p>
    <w:p w:rsidR="00E12E69" w:rsidRPr="00E12E69" w:rsidRDefault="00E12E69" w:rsidP="00E12E69">
      <w:pPr>
        <w:tabs>
          <w:tab w:val="left" w:pos="1060"/>
        </w:tabs>
        <w:ind w:firstLine="720"/>
        <w:jc w:val="both"/>
        <w:rPr>
          <w:rFonts w:ascii="Times New Roman" w:eastAsia="Times New Roman" w:hAnsi="Times New Roman" w:cs="Times New Roman"/>
          <w:color w:val="auto"/>
        </w:rPr>
      </w:pPr>
      <w:r w:rsidRPr="00E12E69">
        <w:rPr>
          <w:rFonts w:ascii="Times New Roman" w:eastAsia="Times New Roman" w:hAnsi="Times New Roman" w:cs="Times New Roman"/>
        </w:rPr>
        <w:t>е)</w:t>
      </w:r>
      <w:r w:rsidRPr="00E12E69">
        <w:rPr>
          <w:rFonts w:ascii="Times New Roman" w:eastAsia="Times New Roman" w:hAnsi="Times New Roman" w:cs="Times New Roman"/>
        </w:rPr>
        <w:tab/>
        <w:t>обжалования решений судов вплоть до Верховного суда РФ.</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Не допускать незаконных увольнений членов профсоюза по инициативе работодателя.</w:t>
      </w:r>
    </w:p>
    <w:p w:rsidR="00E12E69" w:rsidRPr="00E12E69" w:rsidRDefault="00E12E69" w:rsidP="00121947">
      <w:pPr>
        <w:numPr>
          <w:ilvl w:val="0"/>
          <w:numId w:val="42"/>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Обжаловать каждое незаконное действие (бездействие) работодателя, нарушившее законные права и интересы члена профсоюза и добиться его отмены через вышестоящие профсоюзные органы, органы управления образованием, прокуратуры, комиссии по трудовым спорам, Государственную инспекцию </w:t>
      </w:r>
      <w:r w:rsidR="00121947">
        <w:rPr>
          <w:rFonts w:ascii="Times New Roman" w:eastAsia="Times New Roman" w:hAnsi="Times New Roman" w:cs="Times New Roman"/>
        </w:rPr>
        <w:t>т</w:t>
      </w:r>
      <w:r w:rsidRPr="00E12E69">
        <w:rPr>
          <w:rFonts w:ascii="Times New Roman" w:eastAsia="Times New Roman" w:hAnsi="Times New Roman" w:cs="Times New Roman"/>
        </w:rPr>
        <w:t>руда, суды.</w:t>
      </w:r>
    </w:p>
    <w:p w:rsidR="00E12E69" w:rsidRPr="00E12E69" w:rsidRDefault="00E12E69" w:rsidP="00121947">
      <w:pPr>
        <w:keepNext/>
        <w:keepLines/>
        <w:numPr>
          <w:ilvl w:val="0"/>
          <w:numId w:val="41"/>
        </w:numPr>
        <w:tabs>
          <w:tab w:val="left" w:pos="851"/>
        </w:tabs>
        <w:jc w:val="both"/>
        <w:outlineLvl w:val="0"/>
        <w:rPr>
          <w:rFonts w:ascii="Times New Roman" w:eastAsia="Times New Roman" w:hAnsi="Times New Roman" w:cs="Times New Roman"/>
          <w:b/>
          <w:bCs/>
          <w:color w:val="auto"/>
        </w:rPr>
      </w:pPr>
      <w:bookmarkStart w:id="28" w:name="bookmark28"/>
      <w:bookmarkStart w:id="29" w:name="bookmark29"/>
      <w:r w:rsidRPr="00E12E69">
        <w:rPr>
          <w:rFonts w:ascii="Times New Roman" w:eastAsia="Times New Roman" w:hAnsi="Times New Roman" w:cs="Times New Roman"/>
          <w:b/>
          <w:bCs/>
        </w:rPr>
        <w:lastRenderedPageBreak/>
        <w:t>Рабочее время и время отдыха.</w:t>
      </w:r>
      <w:bookmarkEnd w:id="28"/>
      <w:bookmarkEnd w:id="29"/>
    </w:p>
    <w:p w:rsidR="00E12E69" w:rsidRPr="00E12E69" w:rsidRDefault="00E12E69" w:rsidP="00121947">
      <w:pPr>
        <w:numPr>
          <w:ilvl w:val="0"/>
          <w:numId w:val="43"/>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контроль за соблюдением работодателем законодательства о груде в части рабочего времени и времени отдыха.</w:t>
      </w:r>
    </w:p>
    <w:p w:rsidR="00E12E69" w:rsidRPr="00E12E69" w:rsidRDefault="00E12E69" w:rsidP="00121947">
      <w:pPr>
        <w:numPr>
          <w:ilvl w:val="0"/>
          <w:numId w:val="43"/>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Рассматривать и согласовывать графики отпусков работников на очередной год, учитывая при этом пожелания членов профсоюза о времени предоставления отпуска.</w:t>
      </w:r>
    </w:p>
    <w:p w:rsidR="00E12E69" w:rsidRPr="00E12E69" w:rsidRDefault="00E12E69" w:rsidP="00121947">
      <w:pPr>
        <w:numPr>
          <w:ilvl w:val="0"/>
          <w:numId w:val="43"/>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В дополнение к отпускам, предусмотренным трудовым договором, ходатайствовать перед работодателем о предоставлении дополнительных отпусков без сохранения заработной платы работникам-членам профсоюза.</w:t>
      </w:r>
    </w:p>
    <w:p w:rsidR="00E12E69" w:rsidRPr="00E12E69" w:rsidRDefault="00E12E69" w:rsidP="00121947">
      <w:pPr>
        <w:numPr>
          <w:ilvl w:val="0"/>
          <w:numId w:val="43"/>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Предоставлять работникам-членам профсоюза бесплатные консультации по вопросам рабочего времени и времени отдыха, представлять их интересы в комиссии по трудовым спорам, суде.</w:t>
      </w:r>
    </w:p>
    <w:p w:rsidR="00E12E69" w:rsidRPr="00E12E69" w:rsidRDefault="00E12E69" w:rsidP="00121947">
      <w:pPr>
        <w:numPr>
          <w:ilvl w:val="0"/>
          <w:numId w:val="43"/>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Проводить проверки правильности предоставления и начисления отпусков работникам.</w:t>
      </w:r>
    </w:p>
    <w:p w:rsidR="00E12E69" w:rsidRPr="00E12E69" w:rsidRDefault="00E12E69" w:rsidP="00121947">
      <w:pPr>
        <w:numPr>
          <w:ilvl w:val="0"/>
          <w:numId w:val="43"/>
        </w:numPr>
        <w:tabs>
          <w:tab w:val="left" w:pos="851"/>
        </w:tabs>
        <w:spacing w:after="280"/>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представительство и защиту законных прав и интересов работников в органах по рассмотрению трудовых споров по вопросам рабочего времени и времени отдыха.</w:t>
      </w:r>
    </w:p>
    <w:p w:rsidR="00E12E69" w:rsidRPr="00E12E69" w:rsidRDefault="00E12E69" w:rsidP="00121947">
      <w:pPr>
        <w:keepNext/>
        <w:keepLines/>
        <w:numPr>
          <w:ilvl w:val="0"/>
          <w:numId w:val="41"/>
        </w:numPr>
        <w:tabs>
          <w:tab w:val="left" w:pos="851"/>
        </w:tabs>
        <w:jc w:val="both"/>
        <w:outlineLvl w:val="0"/>
        <w:rPr>
          <w:rFonts w:ascii="Times New Roman" w:eastAsia="Times New Roman" w:hAnsi="Times New Roman" w:cs="Times New Roman"/>
          <w:b/>
          <w:bCs/>
          <w:color w:val="auto"/>
        </w:rPr>
      </w:pPr>
      <w:bookmarkStart w:id="30" w:name="bookmark30"/>
      <w:bookmarkStart w:id="31" w:name="bookmark31"/>
      <w:r w:rsidRPr="00E12E69">
        <w:rPr>
          <w:rFonts w:ascii="Times New Roman" w:eastAsia="Times New Roman" w:hAnsi="Times New Roman" w:cs="Times New Roman"/>
          <w:b/>
          <w:bCs/>
        </w:rPr>
        <w:t>Оплата труда и нормирование труда.</w:t>
      </w:r>
      <w:bookmarkEnd w:id="30"/>
      <w:bookmarkEnd w:id="31"/>
    </w:p>
    <w:p w:rsidR="00E12E69" w:rsidRPr="00E12E69" w:rsidRDefault="00E12E69" w:rsidP="00121947">
      <w:pPr>
        <w:numPr>
          <w:ilvl w:val="0"/>
          <w:numId w:val="44"/>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контроль за реализацией прав работников, предусмотренных нормами Трудового кодекса, в части оплаты груда, компенсаций за задержку оплаты груда, обязательств коллективного договора по данному разделу.</w:t>
      </w:r>
    </w:p>
    <w:p w:rsidR="00E12E69" w:rsidRPr="00E12E69" w:rsidRDefault="00E12E69" w:rsidP="00121947">
      <w:pPr>
        <w:numPr>
          <w:ilvl w:val="0"/>
          <w:numId w:val="44"/>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Оказывать помощь и содействие каждому члену профсоюза и работникам, ежемесячно перечисляющим денежные средства на счета профсоюзной организации, в получении бесплатной юридической консультации по вопросам оплаты и нормирования труда.</w:t>
      </w:r>
    </w:p>
    <w:p w:rsidR="00E12E69" w:rsidRPr="00E12E69" w:rsidRDefault="00E12E69" w:rsidP="00121947">
      <w:pPr>
        <w:numPr>
          <w:ilvl w:val="0"/>
          <w:numId w:val="44"/>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Обращаться в суд за защитой прав членов профсоюза,</w:t>
      </w:r>
      <w:r w:rsidR="006B003E">
        <w:rPr>
          <w:rFonts w:ascii="Times New Roman" w:eastAsia="Times New Roman" w:hAnsi="Times New Roman" w:cs="Times New Roman"/>
        </w:rPr>
        <w:t xml:space="preserve"> </w:t>
      </w:r>
      <w:r w:rsidRPr="00E12E69">
        <w:rPr>
          <w:rFonts w:ascii="Times New Roman" w:eastAsia="Times New Roman" w:hAnsi="Times New Roman" w:cs="Times New Roman"/>
        </w:rPr>
        <w:t>предусмотренных законодательством о труде, представлять их интересы в органах по рассмотрению трудовых споров.</w:t>
      </w:r>
    </w:p>
    <w:p w:rsidR="00E12E69" w:rsidRPr="00E12E69" w:rsidRDefault="00E12E69" w:rsidP="00121947">
      <w:pPr>
        <w:numPr>
          <w:ilvl w:val="0"/>
          <w:numId w:val="44"/>
        </w:numPr>
        <w:tabs>
          <w:tab w:val="left" w:pos="851"/>
        </w:tabs>
        <w:jc w:val="both"/>
        <w:rPr>
          <w:rFonts w:ascii="Times New Roman" w:eastAsia="Times New Roman" w:hAnsi="Times New Roman" w:cs="Times New Roman"/>
          <w:color w:val="auto"/>
        </w:rPr>
      </w:pPr>
      <w:r w:rsidRPr="00E12E69">
        <w:rPr>
          <w:rFonts w:ascii="Times New Roman" w:eastAsia="Times New Roman" w:hAnsi="Times New Roman" w:cs="Times New Roman"/>
        </w:rPr>
        <w:t>Делегировать представителей выборного представительного органа, профкома в состав комиссии по распределению надбавок стимулирующего характера, комиссии по охране груда, экспертной комиссии с целью защиты социально-трудовых и профессиональных прав и интересов членов профсоюза.</w:t>
      </w:r>
    </w:p>
    <w:p w:rsidR="00E12E69" w:rsidRPr="00E12E69" w:rsidRDefault="00E12E69" w:rsidP="00121947">
      <w:pPr>
        <w:numPr>
          <w:ilvl w:val="0"/>
          <w:numId w:val="44"/>
        </w:numPr>
        <w:jc w:val="both"/>
        <w:rPr>
          <w:rFonts w:ascii="Times New Roman" w:eastAsia="Times New Roman" w:hAnsi="Times New Roman" w:cs="Times New Roman"/>
          <w:color w:val="auto"/>
        </w:rPr>
      </w:pPr>
      <w:r w:rsidRPr="00E12E69">
        <w:rPr>
          <w:rFonts w:ascii="Times New Roman" w:eastAsia="Times New Roman" w:hAnsi="Times New Roman" w:cs="Times New Roman"/>
        </w:rPr>
        <w:t>В период проведения тарификации проводить проверку правильности исчисления педагогического стажа, определения образования педагогических работников- членов профсоюза и на основе этого определять правильность исчисления заработной платы.</w:t>
      </w:r>
    </w:p>
    <w:p w:rsidR="00E12E69" w:rsidRPr="00E12E69" w:rsidRDefault="00E12E69" w:rsidP="00121947">
      <w:pPr>
        <w:numPr>
          <w:ilvl w:val="0"/>
          <w:numId w:val="44"/>
        </w:numPr>
        <w:jc w:val="both"/>
        <w:rPr>
          <w:rFonts w:ascii="Times New Roman" w:eastAsia="Times New Roman" w:hAnsi="Times New Roman" w:cs="Times New Roman"/>
          <w:color w:val="auto"/>
        </w:rPr>
      </w:pPr>
      <w:r w:rsidRPr="00E12E69">
        <w:rPr>
          <w:rFonts w:ascii="Times New Roman" w:eastAsia="Times New Roman" w:hAnsi="Times New Roman" w:cs="Times New Roman"/>
        </w:rPr>
        <w:t>Проводить проверку начисления компенсационных и стимулирующих выплат работникам-членам профсоюза и их соответствия Положению об установлении доплат и надбавок стимулирующего характера.</w:t>
      </w:r>
    </w:p>
    <w:p w:rsidR="00E12E69" w:rsidRPr="00E12E69" w:rsidRDefault="00E12E69" w:rsidP="00121947">
      <w:pPr>
        <w:numPr>
          <w:ilvl w:val="0"/>
          <w:numId w:val="44"/>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Оказывать правовую помощь членам профсоюза в случаях уменьшения или снятия выплат компенсационного и стимулирующего характера.</w:t>
      </w:r>
    </w:p>
    <w:p w:rsidR="00E12E69" w:rsidRPr="00E12E69" w:rsidRDefault="00E12E69" w:rsidP="00121947">
      <w:pPr>
        <w:keepNext/>
        <w:keepLines/>
        <w:numPr>
          <w:ilvl w:val="0"/>
          <w:numId w:val="41"/>
        </w:numPr>
        <w:tabs>
          <w:tab w:val="left" w:pos="709"/>
        </w:tabs>
        <w:jc w:val="both"/>
        <w:outlineLvl w:val="0"/>
        <w:rPr>
          <w:rFonts w:ascii="Times New Roman" w:eastAsia="Times New Roman" w:hAnsi="Times New Roman" w:cs="Times New Roman"/>
          <w:b/>
          <w:bCs/>
          <w:color w:val="auto"/>
        </w:rPr>
      </w:pPr>
      <w:bookmarkStart w:id="32" w:name="bookmark32"/>
      <w:bookmarkStart w:id="33" w:name="bookmark33"/>
      <w:r w:rsidRPr="00E12E69">
        <w:rPr>
          <w:rFonts w:ascii="Times New Roman" w:eastAsia="Times New Roman" w:hAnsi="Times New Roman" w:cs="Times New Roman"/>
          <w:b/>
          <w:bCs/>
        </w:rPr>
        <w:t>Профессиональная подготовка, переподготовка и повышение квалификации.</w:t>
      </w:r>
      <w:bookmarkEnd w:id="32"/>
      <w:bookmarkEnd w:id="33"/>
    </w:p>
    <w:p w:rsidR="00E12E69" w:rsidRPr="00E12E69" w:rsidRDefault="00E12E69" w:rsidP="00121947">
      <w:pPr>
        <w:numPr>
          <w:ilvl w:val="0"/>
          <w:numId w:val="45"/>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Ходатайствовать перед работодателем о своевременном направлении на курсы повышения квалификации педагогов - членов профсоюза, у которых срок действия квалификационных категорий истекает в следующем календарном году. С этой целью принимать участие в разработке плана повышения квалификации педагогов и осуществлять контроль за его реализацией в отношении членов профсоюза.</w:t>
      </w:r>
    </w:p>
    <w:p w:rsidR="00E12E69" w:rsidRPr="00E12E69" w:rsidRDefault="00E12E69" w:rsidP="00121947">
      <w:pPr>
        <w:numPr>
          <w:ilvl w:val="0"/>
          <w:numId w:val="45"/>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Через представителей Профсоюза осуществлять защиту интересов членов профсоюза в ходе проведения их аттестации, начиная с работы экспертной группы и до принятия решения главной аттестационной комиссией.</w:t>
      </w:r>
    </w:p>
    <w:p w:rsidR="00E12E69" w:rsidRPr="00E12E69" w:rsidRDefault="00E12E69" w:rsidP="00121947">
      <w:pPr>
        <w:keepNext/>
        <w:keepLines/>
        <w:numPr>
          <w:ilvl w:val="0"/>
          <w:numId w:val="41"/>
        </w:numPr>
        <w:tabs>
          <w:tab w:val="left" w:pos="426"/>
        </w:tabs>
        <w:jc w:val="both"/>
        <w:outlineLvl w:val="0"/>
        <w:rPr>
          <w:rFonts w:ascii="Times New Roman" w:eastAsia="Times New Roman" w:hAnsi="Times New Roman" w:cs="Times New Roman"/>
          <w:b/>
          <w:bCs/>
          <w:color w:val="auto"/>
        </w:rPr>
      </w:pPr>
      <w:bookmarkStart w:id="34" w:name="bookmark34"/>
      <w:bookmarkStart w:id="35" w:name="bookmark35"/>
      <w:r w:rsidRPr="00E12E69">
        <w:rPr>
          <w:rFonts w:ascii="Times New Roman" w:eastAsia="Times New Roman" w:hAnsi="Times New Roman" w:cs="Times New Roman"/>
          <w:b/>
          <w:bCs/>
        </w:rPr>
        <w:t>Охрана труда и здоровья.</w:t>
      </w:r>
      <w:bookmarkEnd w:id="34"/>
      <w:bookmarkEnd w:id="35"/>
    </w:p>
    <w:p w:rsidR="00E12E69" w:rsidRPr="00E12E69" w:rsidRDefault="00E12E69" w:rsidP="00121947">
      <w:pPr>
        <w:numPr>
          <w:ilvl w:val="0"/>
          <w:numId w:val="46"/>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Организует работу по избранию уполномоченных лиц по охране груда первичной профсоюзной организации, участвует в формировании и организации работы совместной комиссии по охране труда.</w:t>
      </w:r>
    </w:p>
    <w:p w:rsidR="00E12E69" w:rsidRPr="00E12E69" w:rsidRDefault="00E12E69" w:rsidP="00121947">
      <w:pPr>
        <w:numPr>
          <w:ilvl w:val="0"/>
          <w:numId w:val="46"/>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На основании заявлений работников - членов профсоюза добиваться незамедлительного устранения нарушений правил техники безопасности, приостановки работ в случае угрозы здоровью и жизни работника. В случае необходимости информировать </w:t>
      </w:r>
      <w:r w:rsidRPr="00E12E69">
        <w:rPr>
          <w:rFonts w:ascii="Times New Roman" w:eastAsia="Times New Roman" w:hAnsi="Times New Roman" w:cs="Times New Roman"/>
        </w:rPr>
        <w:lastRenderedPageBreak/>
        <w:t>Государственную инспекцию труда.</w:t>
      </w:r>
    </w:p>
    <w:p w:rsidR="00E12E69" w:rsidRPr="00E12E69" w:rsidRDefault="00E12E69" w:rsidP="00121947">
      <w:pPr>
        <w:numPr>
          <w:ilvl w:val="0"/>
          <w:numId w:val="46"/>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Принимать участие в расследовании всех несчастных случаев на производстве, происшедших с членами профсоюза, с целью установления истинных причин травматизма и защиты интересов работника.</w:t>
      </w:r>
    </w:p>
    <w:p w:rsidR="00E12E69" w:rsidRPr="00E12E69" w:rsidRDefault="00E12E69" w:rsidP="00121947">
      <w:pPr>
        <w:numPr>
          <w:ilvl w:val="0"/>
          <w:numId w:val="46"/>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получения производственной травмы, профзаболевания работником - членом профсоюза оказывать ему по решению профсоюзного комитета материальную помощь за счет средств профсоюзного бюджета.</w:t>
      </w:r>
    </w:p>
    <w:p w:rsidR="00E12E69" w:rsidRPr="00E12E69" w:rsidRDefault="00E12E69" w:rsidP="00121947">
      <w:pPr>
        <w:numPr>
          <w:ilvl w:val="0"/>
          <w:numId w:val="46"/>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В случае гибели работника на производстве оказать семье (ближайшим родственникам) погибшего — члена профсоюза материальную помощь за счет средств профсоюзного бюджета. Ходатайствовать перед работодателем о выделении помощи работнику - члену профсоюза.</w:t>
      </w:r>
    </w:p>
    <w:p w:rsidR="00E12E69" w:rsidRPr="00E12E69" w:rsidRDefault="00E12E69" w:rsidP="00121947">
      <w:pPr>
        <w:numPr>
          <w:ilvl w:val="0"/>
          <w:numId w:val="46"/>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Ежегодно рассматривать на заседаниях профсоюзного комитета вопросы охраны труда, производственной безопасности, санитарии, обеспечения спецодеждой, вырабатывать предложения по улучшению условий труда.</w:t>
      </w:r>
    </w:p>
    <w:p w:rsidR="00E12E69" w:rsidRPr="00E12E69" w:rsidRDefault="00E12E69" w:rsidP="00121947">
      <w:pPr>
        <w:numPr>
          <w:ilvl w:val="0"/>
          <w:numId w:val="46"/>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контроль за своевременностью проведения за счет средств работодателя периодических медицинских обследований членов профсоюза</w:t>
      </w:r>
      <w:r w:rsidR="00121947">
        <w:rPr>
          <w:rFonts w:ascii="Times New Roman" w:eastAsia="Times New Roman" w:hAnsi="Times New Roman" w:cs="Times New Roman"/>
        </w:rPr>
        <w:t xml:space="preserve">, </w:t>
      </w:r>
      <w:r w:rsidRPr="00E12E69">
        <w:rPr>
          <w:rFonts w:ascii="Times New Roman" w:eastAsia="Times New Roman" w:hAnsi="Times New Roman" w:cs="Times New Roman"/>
        </w:rPr>
        <w:t>диспансеризации.</w:t>
      </w:r>
    </w:p>
    <w:p w:rsidR="00E12E69" w:rsidRPr="00E12E69" w:rsidRDefault="00E12E69" w:rsidP="00E12E69">
      <w:pPr>
        <w:ind w:firstLine="800"/>
        <w:jc w:val="both"/>
        <w:rPr>
          <w:rFonts w:ascii="Times New Roman" w:eastAsia="Times New Roman" w:hAnsi="Times New Roman" w:cs="Times New Roman"/>
          <w:color w:val="auto"/>
        </w:rPr>
      </w:pPr>
      <w:r w:rsidRPr="00E12E69">
        <w:rPr>
          <w:rFonts w:ascii="Times New Roman" w:eastAsia="Times New Roman" w:hAnsi="Times New Roman" w:cs="Times New Roman"/>
        </w:rPr>
        <w:t>Вести учет членов профсоюза, нуждающихся в санаторно-курортном лечении, и добиваться их лечения в санаториях и профилакториях.</w:t>
      </w:r>
    </w:p>
    <w:p w:rsidR="00E12E69" w:rsidRPr="00E12E69" w:rsidRDefault="00E12E69" w:rsidP="00121947">
      <w:pPr>
        <w:keepNext/>
        <w:keepLines/>
        <w:numPr>
          <w:ilvl w:val="0"/>
          <w:numId w:val="41"/>
        </w:numPr>
        <w:tabs>
          <w:tab w:val="left" w:pos="709"/>
        </w:tabs>
        <w:jc w:val="both"/>
        <w:outlineLvl w:val="0"/>
        <w:rPr>
          <w:rFonts w:ascii="Times New Roman" w:eastAsia="Times New Roman" w:hAnsi="Times New Roman" w:cs="Times New Roman"/>
          <w:b/>
          <w:bCs/>
          <w:color w:val="auto"/>
        </w:rPr>
      </w:pPr>
      <w:bookmarkStart w:id="36" w:name="bookmark36"/>
      <w:bookmarkStart w:id="37" w:name="bookmark37"/>
      <w:r w:rsidRPr="00E12E69">
        <w:rPr>
          <w:rFonts w:ascii="Times New Roman" w:eastAsia="Times New Roman" w:hAnsi="Times New Roman" w:cs="Times New Roman"/>
          <w:b/>
          <w:bCs/>
        </w:rPr>
        <w:t>Социальные гарантии и льготы.</w:t>
      </w:r>
      <w:bookmarkEnd w:id="36"/>
      <w:bookmarkEnd w:id="37"/>
    </w:p>
    <w:p w:rsidR="00E12E69" w:rsidRPr="00E12E69" w:rsidRDefault="00E12E69" w:rsidP="00121947">
      <w:pPr>
        <w:numPr>
          <w:ilvl w:val="0"/>
          <w:numId w:val="47"/>
        </w:numPr>
        <w:tabs>
          <w:tab w:val="left" w:pos="142"/>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Обеспечить контроль за предоставлением гарантий и льгот работникам - членам профсоюза.</w:t>
      </w:r>
    </w:p>
    <w:p w:rsidR="00E12E69" w:rsidRPr="00E12E69" w:rsidRDefault="00E12E69" w:rsidP="00121947">
      <w:pPr>
        <w:numPr>
          <w:ilvl w:val="0"/>
          <w:numId w:val="47"/>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Поощрять из средств профсоюзного бюджета членов профсоюза, принимающих активное участие в общественной жизни коллектива, в профессиональных конкурсах.</w:t>
      </w:r>
    </w:p>
    <w:p w:rsidR="00E12E69" w:rsidRPr="00E12E69" w:rsidRDefault="00E12E69" w:rsidP="00121947">
      <w:pPr>
        <w:numPr>
          <w:ilvl w:val="0"/>
          <w:numId w:val="47"/>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Ходатайствовать перед работодателем о дополнительном поощрении и награждении работников — членов профсоюза, успешно сочетающих основную работу и общественную деятельность.</w:t>
      </w:r>
    </w:p>
    <w:p w:rsidR="00E12E69" w:rsidRPr="00E12E69" w:rsidRDefault="00E12E69" w:rsidP="00121947">
      <w:pPr>
        <w:numPr>
          <w:ilvl w:val="0"/>
          <w:numId w:val="47"/>
        </w:numPr>
        <w:jc w:val="both"/>
        <w:rPr>
          <w:rFonts w:ascii="Times New Roman" w:eastAsia="Times New Roman" w:hAnsi="Times New Roman" w:cs="Times New Roman"/>
          <w:color w:val="auto"/>
        </w:rPr>
      </w:pPr>
      <w:r w:rsidRPr="00E12E69">
        <w:rPr>
          <w:rFonts w:ascii="Times New Roman" w:eastAsia="Times New Roman" w:hAnsi="Times New Roman" w:cs="Times New Roman"/>
        </w:rPr>
        <w:t>Выделять средства для оказания материальной помощи членам профсоюза в случаях серьёзных материальных затруднений из профсоюзных средств.</w:t>
      </w:r>
    </w:p>
    <w:p w:rsidR="00E12E69" w:rsidRPr="00E12E69" w:rsidRDefault="00E12E69" w:rsidP="00121947">
      <w:pPr>
        <w:numPr>
          <w:ilvl w:val="0"/>
          <w:numId w:val="47"/>
        </w:numPr>
        <w:tabs>
          <w:tab w:val="left" w:pos="284"/>
        </w:tabs>
        <w:spacing w:after="280"/>
        <w:jc w:val="both"/>
        <w:rPr>
          <w:rFonts w:ascii="Times New Roman" w:eastAsia="Times New Roman" w:hAnsi="Times New Roman" w:cs="Times New Roman"/>
          <w:color w:val="auto"/>
        </w:rPr>
      </w:pPr>
      <w:r w:rsidRPr="00E12E69">
        <w:rPr>
          <w:rFonts w:ascii="Times New Roman" w:eastAsia="Times New Roman" w:hAnsi="Times New Roman" w:cs="Times New Roman"/>
        </w:rPr>
        <w:t>Осуществлять контроль за обеспечением правовых и социальных гарантий молодежи; оказывать помощь молодым специалистам - членам профсоюза по вопросам социально - трудовых прав молодёжи.</w:t>
      </w:r>
    </w:p>
    <w:p w:rsidR="00E12E69" w:rsidRPr="00E12E69" w:rsidRDefault="00E12E69" w:rsidP="00121947">
      <w:pPr>
        <w:keepNext/>
        <w:keepLines/>
        <w:numPr>
          <w:ilvl w:val="0"/>
          <w:numId w:val="25"/>
        </w:numPr>
        <w:tabs>
          <w:tab w:val="left" w:pos="426"/>
        </w:tabs>
        <w:jc w:val="both"/>
        <w:outlineLvl w:val="0"/>
        <w:rPr>
          <w:rFonts w:ascii="Times New Roman" w:eastAsia="Times New Roman" w:hAnsi="Times New Roman" w:cs="Times New Roman"/>
          <w:b/>
          <w:bCs/>
          <w:color w:val="auto"/>
        </w:rPr>
      </w:pPr>
      <w:bookmarkStart w:id="38" w:name="bookmark38"/>
      <w:bookmarkStart w:id="39" w:name="bookmark39"/>
      <w:r w:rsidRPr="00E12E69">
        <w:rPr>
          <w:rFonts w:ascii="Times New Roman" w:eastAsia="Times New Roman" w:hAnsi="Times New Roman" w:cs="Times New Roman"/>
          <w:b/>
          <w:bCs/>
        </w:rPr>
        <w:t>Гарантии профсоюзной деятельности</w:t>
      </w:r>
      <w:bookmarkEnd w:id="38"/>
      <w:bookmarkEnd w:id="39"/>
    </w:p>
    <w:p w:rsidR="00E12E69" w:rsidRPr="00E12E69" w:rsidRDefault="00E12E69" w:rsidP="00121947">
      <w:pPr>
        <w:numPr>
          <w:ilvl w:val="0"/>
          <w:numId w:val="48"/>
        </w:numPr>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Права и гарантии деятельности первичных профсоюзных организаций, соответствующих </w:t>
      </w:r>
      <w:proofErr w:type="gramStart"/>
      <w:r w:rsidRPr="00E12E69">
        <w:rPr>
          <w:rFonts w:ascii="Times New Roman" w:eastAsia="Times New Roman" w:hAnsi="Times New Roman" w:cs="Times New Roman"/>
        </w:rPr>
        <w:t>выборных профсоюзных органов</w:t>
      </w:r>
      <w:proofErr w:type="gramEnd"/>
      <w:r w:rsidRPr="00E12E69">
        <w:rPr>
          <w:rFonts w:ascii="Times New Roman" w:eastAsia="Times New Roman" w:hAnsi="Times New Roman" w:cs="Times New Roman"/>
        </w:rPr>
        <w:t xml:space="preserve"> определяются ТК РФ. Федеральным законом "О профессиональных союзах, правах и гарантиях их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настоящего коллективного договора.</w:t>
      </w:r>
    </w:p>
    <w:p w:rsidR="00E12E69" w:rsidRPr="00E12E69" w:rsidRDefault="00E12E69" w:rsidP="00121947">
      <w:pPr>
        <w:numPr>
          <w:ilvl w:val="0"/>
          <w:numId w:val="48"/>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В целях развития социального партнерства </w:t>
      </w:r>
      <w:r w:rsidRPr="00E12E69">
        <w:rPr>
          <w:rFonts w:ascii="Times New Roman" w:eastAsia="Times New Roman" w:hAnsi="Times New Roman" w:cs="Times New Roman"/>
          <w:b/>
          <w:bCs/>
        </w:rPr>
        <w:t>Работодатель обязуется:</w:t>
      </w:r>
    </w:p>
    <w:p w:rsidR="00E12E69" w:rsidRPr="00E12E69" w:rsidRDefault="00E12E69" w:rsidP="00121947">
      <w:pPr>
        <w:numPr>
          <w:ilvl w:val="0"/>
          <w:numId w:val="49"/>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E12E69" w:rsidRPr="00E12E69" w:rsidRDefault="00E12E69" w:rsidP="00121947">
      <w:pPr>
        <w:numPr>
          <w:ilvl w:val="0"/>
          <w:numId w:val="49"/>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лицевого счета Учреждения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выплатой заработной платы</w:t>
      </w:r>
    </w:p>
    <w:p w:rsidR="00E12E69" w:rsidRPr="00E12E69" w:rsidRDefault="00121947" w:rsidP="00121947">
      <w:pPr>
        <w:numPr>
          <w:ilvl w:val="0"/>
          <w:numId w:val="49"/>
        </w:numPr>
        <w:tabs>
          <w:tab w:val="left" w:pos="284"/>
        </w:tabs>
        <w:jc w:val="both"/>
        <w:rPr>
          <w:rFonts w:ascii="Times New Roman" w:eastAsia="Times New Roman" w:hAnsi="Times New Roman" w:cs="Times New Roman"/>
          <w:color w:val="auto"/>
        </w:rPr>
      </w:pPr>
      <w:r>
        <w:rPr>
          <w:rFonts w:ascii="Times New Roman" w:eastAsia="Times New Roman" w:hAnsi="Times New Roman" w:cs="Times New Roman"/>
        </w:rPr>
        <w:t>При наличии возможности, п</w:t>
      </w:r>
      <w:r w:rsidR="00E12E69" w:rsidRPr="00E12E69">
        <w:rPr>
          <w:rFonts w:ascii="Times New Roman" w:eastAsia="Times New Roman" w:hAnsi="Times New Roman" w:cs="Times New Roman"/>
        </w:rPr>
        <w:t>редоставлять выборному органу первичной профсоюзной организации независимо от численности работников, беспл</w:t>
      </w:r>
      <w:r>
        <w:rPr>
          <w:rFonts w:ascii="Times New Roman" w:eastAsia="Times New Roman" w:hAnsi="Times New Roman" w:cs="Times New Roman"/>
        </w:rPr>
        <w:t>атно помещение, отвечающее санит</w:t>
      </w:r>
      <w:r w:rsidR="00E12E69" w:rsidRPr="00E12E69">
        <w:rPr>
          <w:rFonts w:ascii="Times New Roman" w:eastAsia="Times New Roman" w:hAnsi="Times New Roman" w:cs="Times New Roman"/>
        </w:rPr>
        <w:t>арно</w:t>
      </w:r>
      <w:r>
        <w:rPr>
          <w:rFonts w:ascii="Times New Roman" w:eastAsia="Times New Roman" w:hAnsi="Times New Roman" w:cs="Times New Roman"/>
        </w:rPr>
        <w:t>-</w:t>
      </w:r>
      <w:r w:rsidR="00E12E69" w:rsidRPr="00E12E69">
        <w:rPr>
          <w:rFonts w:ascii="Times New Roman" w:eastAsia="Times New Roman" w:hAnsi="Times New Roman" w:cs="Times New Roman"/>
        </w:rPr>
        <w:softHyphen/>
        <w:t xml:space="preserve">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w:t>
      </w:r>
      <w:r w:rsidR="00E12E69" w:rsidRPr="00E12E69">
        <w:rPr>
          <w:rFonts w:ascii="Times New Roman" w:eastAsia="Times New Roman" w:hAnsi="Times New Roman" w:cs="Times New Roman"/>
        </w:rPr>
        <w:lastRenderedPageBreak/>
        <w:t>безвозмездно предоставляет для выполнения общественно значимой работы транспортное средство, средства связи (телефон,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E12E69" w:rsidRPr="00E12E69" w:rsidRDefault="00E12E69" w:rsidP="00121947">
      <w:pPr>
        <w:numPr>
          <w:ilvl w:val="0"/>
          <w:numId w:val="49"/>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Не препятствовать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w:t>
      </w:r>
    </w:p>
    <w:p w:rsidR="00E12E69" w:rsidRPr="00E12E69" w:rsidRDefault="00E12E69" w:rsidP="00121947">
      <w:pPr>
        <w:numPr>
          <w:ilvl w:val="0"/>
          <w:numId w:val="49"/>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12E69" w:rsidRPr="00E12E69" w:rsidRDefault="00E12E69" w:rsidP="00121947">
      <w:pPr>
        <w:numPr>
          <w:ilvl w:val="0"/>
          <w:numId w:val="49"/>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12E69" w:rsidRPr="00E12E69" w:rsidRDefault="00E12E69" w:rsidP="00121947">
      <w:pPr>
        <w:numPr>
          <w:ilvl w:val="0"/>
          <w:numId w:val="49"/>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Предоставлять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w:t>
      </w:r>
      <w:r w:rsidR="00121947">
        <w:rPr>
          <w:rFonts w:ascii="Times New Roman" w:eastAsia="Times New Roman" w:hAnsi="Times New Roman" w:cs="Times New Roman"/>
        </w:rPr>
        <w:t>п</w:t>
      </w:r>
      <w:r w:rsidRPr="00E12E69">
        <w:rPr>
          <w:rFonts w:ascii="Times New Roman" w:eastAsia="Times New Roman" w:hAnsi="Times New Roman" w:cs="Times New Roman"/>
        </w:rPr>
        <w:t>о массовому сокращению численности (штата) работников, квалификации, дополнительном профессиональном образовании, результатах аттестации и наградах работников и другую необходимую информацию;</w:t>
      </w:r>
    </w:p>
    <w:p w:rsidR="00E12E69" w:rsidRPr="00E12E69" w:rsidRDefault="00E12E69" w:rsidP="00121947">
      <w:pPr>
        <w:numPr>
          <w:ilvl w:val="0"/>
          <w:numId w:val="49"/>
        </w:numPr>
        <w:jc w:val="both"/>
        <w:rPr>
          <w:rFonts w:ascii="Times New Roman" w:eastAsia="Times New Roman" w:hAnsi="Times New Roman" w:cs="Times New Roman"/>
          <w:color w:val="auto"/>
        </w:rPr>
      </w:pPr>
      <w:r w:rsidRPr="00E12E69">
        <w:rPr>
          <w:rFonts w:ascii="Times New Roman" w:eastAsia="Times New Roman" w:hAnsi="Times New Roman" w:cs="Times New Roman"/>
        </w:rPr>
        <w:t>Обеспечивать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E12E69" w:rsidRPr="00E12E69" w:rsidRDefault="00E12E69" w:rsidP="00121947">
      <w:pPr>
        <w:numPr>
          <w:ilvl w:val="0"/>
          <w:numId w:val="49"/>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Предоставлять председателю (заместителю председателя) первичной профсоюзной организации, работникам, являющимся внештатными правовыми инспекторами груда Профсоюза, 1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5 дней по вопросам трудового права, пенсионного и социального обеспечения, охраны труда и другим социально-трудовым вопросам;</w:t>
      </w:r>
    </w:p>
    <w:p w:rsidR="00E12E69" w:rsidRPr="00E12E69" w:rsidRDefault="00E12E69" w:rsidP="00E12E69">
      <w:pPr>
        <w:ind w:firstLine="820"/>
        <w:jc w:val="both"/>
        <w:rPr>
          <w:rFonts w:ascii="Times New Roman" w:eastAsia="Times New Roman" w:hAnsi="Times New Roman" w:cs="Times New Roman"/>
          <w:color w:val="auto"/>
        </w:rPr>
      </w:pPr>
      <w:r w:rsidRPr="00E12E69">
        <w:rPr>
          <w:rFonts w:ascii="Times New Roman" w:eastAsia="Times New Roman" w:hAnsi="Times New Roman" w:cs="Times New Roman"/>
        </w:rPr>
        <w:t>12.3.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E12E69" w:rsidRPr="00E12E69" w:rsidRDefault="00E12E69" w:rsidP="00121947">
      <w:pPr>
        <w:numPr>
          <w:ilvl w:val="0"/>
          <w:numId w:val="50"/>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Члены выборного органа первичной профсоюзной организации,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 подготовки проекта коллективного договора и заключения коллективного договора.</w:t>
      </w:r>
    </w:p>
    <w:p w:rsidR="00E12E69" w:rsidRPr="00E12E69" w:rsidRDefault="00E12E69" w:rsidP="00121947">
      <w:pPr>
        <w:numPr>
          <w:ilvl w:val="0"/>
          <w:numId w:val="50"/>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E12E69" w:rsidRPr="00E12E69" w:rsidRDefault="00E12E69" w:rsidP="00121947">
      <w:pPr>
        <w:numPr>
          <w:ilvl w:val="0"/>
          <w:numId w:val="50"/>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r w:rsidRPr="00E12E69">
        <w:rPr>
          <w:rFonts w:ascii="Times New Roman" w:eastAsia="Times New Roman" w:hAnsi="Times New Roman" w:cs="Times New Roman"/>
        </w:rPr>
        <w:lastRenderedPageBreak/>
        <w:t>(часть третья статьи 39 ТК РФ).</w:t>
      </w:r>
    </w:p>
    <w:p w:rsidR="00E12E69" w:rsidRPr="00E12E69" w:rsidRDefault="00E12E69" w:rsidP="00121947">
      <w:pPr>
        <w:numPr>
          <w:ilvl w:val="0"/>
          <w:numId w:val="50"/>
        </w:numPr>
        <w:tabs>
          <w:tab w:val="left" w:pos="567"/>
        </w:tabs>
        <w:jc w:val="both"/>
        <w:rPr>
          <w:rFonts w:ascii="Times New Roman" w:eastAsia="Times New Roman" w:hAnsi="Times New Roman" w:cs="Times New Roman"/>
          <w:color w:val="auto"/>
        </w:rPr>
      </w:pPr>
      <w:r w:rsidRPr="00E12E69">
        <w:rPr>
          <w:rFonts w:ascii="Times New Roman" w:eastAsia="Times New Roman" w:hAnsi="Times New Roman" w:cs="Times New Roman"/>
        </w:rPr>
        <w:t>Члены выборного органа первичной профсоюзной организации включаются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E12E69" w:rsidRPr="00E12E69" w:rsidRDefault="00E12E69" w:rsidP="00121947">
      <w:pPr>
        <w:numPr>
          <w:ilvl w:val="0"/>
          <w:numId w:val="50"/>
        </w:numPr>
        <w:tabs>
          <w:tab w:val="left" w:pos="284"/>
        </w:tabs>
        <w:jc w:val="both"/>
        <w:rPr>
          <w:rFonts w:ascii="Times New Roman" w:eastAsia="Times New Roman" w:hAnsi="Times New Roman" w:cs="Times New Roman"/>
          <w:color w:val="auto"/>
        </w:rPr>
      </w:pPr>
      <w:r w:rsidRPr="00E12E69">
        <w:rPr>
          <w:rFonts w:ascii="Times New Roman" w:eastAsia="Times New Roman" w:hAnsi="Times New Roman" w:cs="Times New Roman"/>
        </w:rPr>
        <w:t>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E12E69" w:rsidRPr="00E12E69" w:rsidRDefault="00E12E69" w:rsidP="00121947">
      <w:pPr>
        <w:numPr>
          <w:ilvl w:val="0"/>
          <w:numId w:val="51"/>
        </w:numPr>
        <w:tabs>
          <w:tab w:val="left" w:pos="142"/>
        </w:tabs>
        <w:jc w:val="both"/>
        <w:rPr>
          <w:rFonts w:ascii="Times New Roman" w:eastAsia="Times New Roman" w:hAnsi="Times New Roman" w:cs="Times New Roman"/>
          <w:color w:val="auto"/>
        </w:rPr>
      </w:pPr>
      <w:r w:rsidRPr="00E12E69">
        <w:rPr>
          <w:rFonts w:ascii="Times New Roman" w:eastAsia="Times New Roman" w:hAnsi="Times New Roman" w:cs="Times New Roman"/>
        </w:rPr>
        <w:t>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E12E69" w:rsidRPr="00E12E69" w:rsidRDefault="00E12E69" w:rsidP="00121947">
      <w:pPr>
        <w:keepNext/>
        <w:keepLines/>
        <w:numPr>
          <w:ilvl w:val="0"/>
          <w:numId w:val="51"/>
        </w:numPr>
        <w:tabs>
          <w:tab w:val="left" w:pos="567"/>
        </w:tabs>
        <w:jc w:val="both"/>
        <w:outlineLvl w:val="0"/>
        <w:rPr>
          <w:rFonts w:ascii="Times New Roman" w:eastAsia="Times New Roman" w:hAnsi="Times New Roman" w:cs="Times New Roman"/>
          <w:b/>
          <w:bCs/>
          <w:color w:val="auto"/>
        </w:rPr>
      </w:pPr>
      <w:bookmarkStart w:id="40" w:name="bookmark40"/>
      <w:bookmarkStart w:id="41" w:name="bookmark41"/>
      <w:r w:rsidRPr="00E12E69">
        <w:rPr>
          <w:rFonts w:ascii="Times New Roman" w:eastAsia="Times New Roman" w:hAnsi="Times New Roman" w:cs="Times New Roman"/>
          <w:b/>
          <w:bCs/>
        </w:rPr>
        <w:t>Стороны берут на себя обязательства:</w:t>
      </w:r>
      <w:bookmarkEnd w:id="40"/>
      <w:bookmarkEnd w:id="41"/>
    </w:p>
    <w:p w:rsidR="00E12E69" w:rsidRPr="00E12E69" w:rsidRDefault="00E12E69" w:rsidP="00121947">
      <w:pPr>
        <w:numPr>
          <w:ilvl w:val="0"/>
          <w:numId w:val="52"/>
        </w:numPr>
        <w:jc w:val="both"/>
        <w:rPr>
          <w:rFonts w:ascii="Times New Roman" w:eastAsia="Times New Roman" w:hAnsi="Times New Roman" w:cs="Times New Roman"/>
          <w:color w:val="auto"/>
        </w:rPr>
      </w:pPr>
      <w:r w:rsidRPr="00E12E69">
        <w:rPr>
          <w:rFonts w:ascii="Times New Roman" w:eastAsia="Times New Roman" w:hAnsi="Times New Roman" w:cs="Times New Roman"/>
        </w:rPr>
        <w:t>Способствовать предотвращению коллективных трудовых споров и участвовать в их разрешении в соответствии с законодательством.</w:t>
      </w:r>
    </w:p>
    <w:p w:rsidR="00E12E69" w:rsidRPr="00E12E69" w:rsidRDefault="00E12E69" w:rsidP="00121947">
      <w:pPr>
        <w:numPr>
          <w:ilvl w:val="0"/>
          <w:numId w:val="52"/>
        </w:numPr>
        <w:tabs>
          <w:tab w:val="left" w:pos="426"/>
        </w:tabs>
        <w:jc w:val="both"/>
        <w:rPr>
          <w:rFonts w:ascii="Times New Roman" w:eastAsia="Times New Roman" w:hAnsi="Times New Roman" w:cs="Times New Roman"/>
          <w:color w:val="auto"/>
        </w:rPr>
      </w:pPr>
      <w:r w:rsidRPr="00E12E69">
        <w:rPr>
          <w:rFonts w:ascii="Times New Roman" w:eastAsia="Times New Roman" w:hAnsi="Times New Roman" w:cs="Times New Roman"/>
        </w:rPr>
        <w:t>Информировать друг друга о выявленных нарушениях трудового законодательства и настоящего коллективного договора для решения конфликтов во внесудебном порядке;</w:t>
      </w:r>
    </w:p>
    <w:p w:rsidR="00E12E69" w:rsidRPr="00E12E69" w:rsidRDefault="00E12E69" w:rsidP="00121947">
      <w:pPr>
        <w:keepNext/>
        <w:keepLines/>
        <w:numPr>
          <w:ilvl w:val="0"/>
          <w:numId w:val="51"/>
        </w:numPr>
        <w:tabs>
          <w:tab w:val="left" w:pos="567"/>
        </w:tabs>
        <w:jc w:val="both"/>
        <w:outlineLvl w:val="0"/>
        <w:rPr>
          <w:rFonts w:ascii="Times New Roman" w:eastAsia="Times New Roman" w:hAnsi="Times New Roman" w:cs="Times New Roman"/>
          <w:b/>
          <w:bCs/>
          <w:color w:val="auto"/>
        </w:rPr>
      </w:pPr>
      <w:bookmarkStart w:id="42" w:name="bookmark42"/>
      <w:bookmarkStart w:id="43" w:name="bookmark43"/>
      <w:r w:rsidRPr="00E12E69">
        <w:rPr>
          <w:rFonts w:ascii="Times New Roman" w:eastAsia="Times New Roman" w:hAnsi="Times New Roman" w:cs="Times New Roman"/>
          <w:b/>
          <w:bCs/>
        </w:rPr>
        <w:t>Стороны признали необходимым:</w:t>
      </w:r>
      <w:bookmarkEnd w:id="42"/>
      <w:bookmarkEnd w:id="43"/>
    </w:p>
    <w:p w:rsidR="00E12E69" w:rsidRPr="00E12E69" w:rsidRDefault="00E12E69" w:rsidP="00121947">
      <w:pPr>
        <w:numPr>
          <w:ilvl w:val="0"/>
          <w:numId w:val="53"/>
        </w:numPr>
        <w:tabs>
          <w:tab w:val="left" w:pos="709"/>
        </w:tabs>
        <w:spacing w:after="280"/>
        <w:jc w:val="both"/>
        <w:rPr>
          <w:rFonts w:ascii="Times New Roman" w:eastAsia="Times New Roman" w:hAnsi="Times New Roman" w:cs="Times New Roman"/>
          <w:color w:val="auto"/>
        </w:rPr>
      </w:pPr>
      <w:r w:rsidRPr="00E12E69">
        <w:rPr>
          <w:rFonts w:ascii="Times New Roman" w:eastAsia="Times New Roman" w:hAnsi="Times New Roman" w:cs="Times New Roman"/>
        </w:rPr>
        <w:t>Своевременно рассматривать обращения, заявления, требования и предложения выборных профсоюзных органов, представления правовой инспекции груда Профсоюза и давать мотивированные ответы, а также в недельный срок с момента получения требования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w:t>
      </w:r>
    </w:p>
    <w:p w:rsidR="00E12E69" w:rsidRPr="00E12E69" w:rsidRDefault="00E12E69" w:rsidP="00121947">
      <w:pPr>
        <w:numPr>
          <w:ilvl w:val="0"/>
          <w:numId w:val="25"/>
        </w:numPr>
        <w:tabs>
          <w:tab w:val="left" w:pos="709"/>
        </w:tabs>
        <w:jc w:val="both"/>
        <w:rPr>
          <w:rFonts w:ascii="Times New Roman" w:eastAsia="Times New Roman" w:hAnsi="Times New Roman" w:cs="Times New Roman"/>
          <w:color w:val="auto"/>
        </w:rPr>
      </w:pPr>
      <w:r w:rsidRPr="00E12E69">
        <w:rPr>
          <w:rFonts w:ascii="Times New Roman" w:eastAsia="Times New Roman" w:hAnsi="Times New Roman" w:cs="Times New Roman"/>
          <w:b/>
          <w:bCs/>
        </w:rPr>
        <w:t>Контроль за выполнением коллективного договора.</w:t>
      </w:r>
    </w:p>
    <w:p w:rsidR="00497B2E" w:rsidRDefault="00E12E69" w:rsidP="00497B2E">
      <w:pPr>
        <w:ind w:firstLine="780"/>
        <w:jc w:val="both"/>
        <w:rPr>
          <w:rFonts w:ascii="Times New Roman" w:eastAsia="Times New Roman" w:hAnsi="Times New Roman" w:cs="Times New Roman"/>
          <w:color w:val="auto"/>
        </w:rPr>
      </w:pPr>
      <w:r w:rsidRPr="00E12E69">
        <w:rPr>
          <w:rFonts w:ascii="Times New Roman" w:eastAsia="Times New Roman" w:hAnsi="Times New Roman" w:cs="Times New Roman"/>
          <w:b/>
          <w:bCs/>
        </w:rPr>
        <w:t>Ответственность сторон коллективного договора.</w:t>
      </w:r>
    </w:p>
    <w:p w:rsidR="00497B2E" w:rsidRDefault="00497B2E" w:rsidP="00497B2E">
      <w:pPr>
        <w:ind w:firstLine="780"/>
        <w:jc w:val="both"/>
        <w:rPr>
          <w:rFonts w:ascii="Times New Roman" w:eastAsia="Times New Roman" w:hAnsi="Times New Roman" w:cs="Times New Roman"/>
          <w:color w:val="auto"/>
        </w:rPr>
      </w:pP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shd w:val="clear" w:color="auto" w:fill="FFFFFF"/>
          <w:lang w:bidi="ar-SA"/>
        </w:rPr>
      </w:pPr>
      <w:r w:rsidRPr="00497B2E">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3</w:t>
      </w:r>
      <w:r w:rsidRPr="00497B2E">
        <w:rPr>
          <w:rFonts w:ascii="Times New Roman" w:eastAsia="Times New Roman" w:hAnsi="Times New Roman" w:cs="Times New Roman"/>
          <w:color w:val="auto"/>
          <w:lang w:bidi="ar-SA"/>
        </w:rPr>
        <w:t xml:space="preserve">.1. Контроль за выполнением настоящего Договора осуществляется его сторонами и их представителями, комиссией </w:t>
      </w:r>
      <w:r w:rsidRPr="00497B2E">
        <w:rPr>
          <w:rFonts w:ascii="Times New Roman" w:eastAsia="Calibri" w:hAnsi="Times New Roman" w:cs="Times New Roman"/>
          <w:color w:val="auto"/>
          <w:lang w:eastAsia="en-US" w:bidi="ar-SA"/>
        </w:rPr>
        <w:t>для ведения коллективных переговоров</w:t>
      </w:r>
      <w:r w:rsidRPr="00497B2E">
        <w:rPr>
          <w:rFonts w:ascii="Times New Roman" w:eastAsia="Calibri" w:hAnsi="Times New Roman" w:cs="Times New Roman"/>
          <w:color w:val="auto"/>
          <w:shd w:val="clear" w:color="auto" w:fill="FFFFFF"/>
          <w:lang w:bidi="ar-SA"/>
        </w:rPr>
        <w:t>, подготовки проекта коллективного договора и заключения коллективного договора.</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bCs/>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.2. </w:t>
      </w:r>
      <w:r w:rsidRPr="00497B2E">
        <w:rPr>
          <w:rFonts w:ascii="Times New Roman" w:eastAsia="Calibri" w:hAnsi="Times New Roman" w:cs="Times New Roman"/>
          <w:bCs/>
          <w:color w:val="auto"/>
          <w:lang w:bidi="ar-SA"/>
        </w:rPr>
        <w:t xml:space="preserve">Стороны договорились и обязуются: </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bCs/>
          <w:color w:val="auto"/>
          <w:lang w:bidi="ar-SA"/>
        </w:rPr>
        <w:t>1</w:t>
      </w:r>
      <w:r>
        <w:rPr>
          <w:rFonts w:ascii="Times New Roman" w:eastAsia="Calibri" w:hAnsi="Times New Roman" w:cs="Times New Roman"/>
          <w:bCs/>
          <w:color w:val="auto"/>
          <w:lang w:bidi="ar-SA"/>
        </w:rPr>
        <w:t>3</w:t>
      </w:r>
      <w:r w:rsidRPr="00497B2E">
        <w:rPr>
          <w:rFonts w:ascii="Times New Roman" w:eastAsia="Calibri" w:hAnsi="Times New Roman" w:cs="Times New Roman"/>
          <w:bCs/>
          <w:color w:val="auto"/>
          <w:lang w:bidi="ar-SA"/>
        </w:rPr>
        <w:t xml:space="preserve">.2.1. </w:t>
      </w:r>
      <w:r w:rsidRPr="00497B2E">
        <w:rPr>
          <w:rFonts w:ascii="Times New Roman" w:eastAsia="Calibri" w:hAnsi="Times New Roman" w:cs="Times New Roman"/>
          <w:color w:val="auto"/>
          <w:lang w:bidi="ar-SA"/>
        </w:rPr>
        <w:t xml:space="preserve">Обеспечивать реальное выполнение и контроль за выполнением настоящего Договора, осуществляя взаимодействие в различных формах и предоставляя друг другу всю необходимую информацию. </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 xml:space="preserve">.2.2. Совместно разрабатывать и утверждать решением комиссии по подготовке, заключению, контролю исполнения настоящего Договора ежегодный план мероприятий по реализации настоящего Договора на текущий год. </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 xml:space="preserve">.2.3. Проводить обсуждение итогов выполнения настоящего Договора и отчитываться о его выполнении на общем собрании (конференции) работников не реже одного раза в год. </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 xml:space="preserve">.2.4. Разъяснять положения и обязательства сторон настоящего Договора работникам Учреждения. </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color w:val="auto"/>
          <w:lang w:bidi="ar-SA"/>
        </w:rPr>
        <w:t xml:space="preserve">13.2.5. Представлять другой стороне необходимую информацию в рамках осуществления контроля за выполнением условий настоящего Договора </w:t>
      </w:r>
      <w:r w:rsidRPr="00497B2E">
        <w:rPr>
          <w:rFonts w:ascii="Times New Roman" w:eastAsia="Calibri" w:hAnsi="Times New Roman" w:cs="Times New Roman"/>
          <w:iCs/>
          <w:color w:val="auto"/>
          <w:lang w:bidi="ar-SA"/>
        </w:rPr>
        <w:t xml:space="preserve">в течение 10 дней </w:t>
      </w:r>
      <w:r w:rsidRPr="00497B2E">
        <w:rPr>
          <w:rFonts w:ascii="Times New Roman" w:eastAsia="Calibri" w:hAnsi="Times New Roman" w:cs="Times New Roman"/>
          <w:b/>
          <w:color w:val="auto"/>
          <w:lang w:bidi="ar-SA"/>
        </w:rPr>
        <w:t>(но не позднее одного месяца</w:t>
      </w:r>
      <w:r w:rsidRPr="00497B2E">
        <w:rPr>
          <w:rFonts w:ascii="Times New Roman" w:eastAsia="Calibri" w:hAnsi="Times New Roman" w:cs="Times New Roman"/>
          <w:i/>
          <w:color w:val="auto"/>
          <w:lang w:bidi="ar-SA"/>
        </w:rPr>
        <w:t>)</w:t>
      </w:r>
      <w:r w:rsidRPr="00497B2E">
        <w:rPr>
          <w:rFonts w:ascii="Times New Roman" w:eastAsia="Calibri" w:hAnsi="Times New Roman" w:cs="Times New Roman"/>
          <w:color w:val="auto"/>
          <w:lang w:bidi="ar-SA"/>
        </w:rPr>
        <w:t xml:space="preserve"> со дня получения соответствующего письменного запроса (часть вторая статьи 51 ТК РФ).</w:t>
      </w:r>
    </w:p>
    <w:p w:rsidR="00497B2E" w:rsidRPr="00497B2E" w:rsidRDefault="00497B2E" w:rsidP="00497B2E">
      <w:pPr>
        <w:widowControl/>
        <w:autoSpaceDE w:val="0"/>
        <w:autoSpaceDN w:val="0"/>
        <w:adjustRightInd w:val="0"/>
        <w:ind w:firstLine="567"/>
        <w:contextualSpacing/>
        <w:jc w:val="both"/>
        <w:rPr>
          <w:rFonts w:ascii="Times New Roman" w:eastAsia="Calibri" w:hAnsi="Times New Roman" w:cs="Times New Roman"/>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w:t>
      </w:r>
    </w:p>
    <w:p w:rsidR="00497B2E" w:rsidRPr="00497B2E" w:rsidRDefault="00497B2E" w:rsidP="00497B2E">
      <w:pPr>
        <w:widowControl/>
        <w:autoSpaceDE w:val="0"/>
        <w:autoSpaceDN w:val="0"/>
        <w:adjustRightInd w:val="0"/>
        <w:ind w:firstLine="567"/>
        <w:contextualSpacing/>
        <w:jc w:val="both"/>
        <w:rPr>
          <w:rFonts w:ascii="Times New Roman" w:eastAsia="Times New Roman" w:hAnsi="Times New Roman" w:cs="Times New Roman"/>
          <w:color w:val="auto"/>
          <w:lang w:bidi="ar-SA"/>
        </w:rPr>
      </w:pPr>
      <w:r w:rsidRPr="00497B2E">
        <w:rPr>
          <w:rFonts w:ascii="Times New Roman" w:eastAsia="Calibri" w:hAnsi="Times New Roman" w:cs="Times New Roman"/>
          <w:color w:val="auto"/>
          <w:lang w:bidi="ar-SA"/>
        </w:rPr>
        <w:t>1</w:t>
      </w:r>
      <w:r>
        <w:rPr>
          <w:rFonts w:ascii="Times New Roman" w:eastAsia="Calibri" w:hAnsi="Times New Roman" w:cs="Times New Roman"/>
          <w:color w:val="auto"/>
          <w:lang w:bidi="ar-SA"/>
        </w:rPr>
        <w:t>3</w:t>
      </w:r>
      <w:r w:rsidRPr="00497B2E">
        <w:rPr>
          <w:rFonts w:ascii="Times New Roman" w:eastAsia="Calibri" w:hAnsi="Times New Roman" w:cs="Times New Roman"/>
          <w:color w:val="auto"/>
          <w:lang w:bidi="ar-SA"/>
        </w:rPr>
        <w:t xml:space="preserve">.2.7. Выборный орган первичной профсоюзной организации отвечает за невыполнение обязательств по настоящему Договору в части, относящейся непосредственно к выборному </w:t>
      </w:r>
      <w:r w:rsidRPr="00497B2E">
        <w:rPr>
          <w:rFonts w:ascii="Times New Roman" w:eastAsia="Calibri" w:hAnsi="Times New Roman" w:cs="Times New Roman"/>
          <w:color w:val="auto"/>
          <w:lang w:bidi="ar-SA"/>
        </w:rPr>
        <w:lastRenderedPageBreak/>
        <w:t xml:space="preserve">органу первичной профсоюзной организации, в порядке, установленном Уставом Профсоюза, вплоть до досрочного прекращения полномочий. </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  В </w:t>
      </w:r>
      <w:proofErr w:type="gramStart"/>
      <w:r w:rsidRPr="00497B2E">
        <w:rPr>
          <w:rFonts w:ascii="Times New Roman" w:eastAsia="Times New Roman" w:hAnsi="Times New Roman" w:cs="Times New Roman"/>
          <w:color w:val="auto"/>
          <w:lang w:eastAsia="zh-CN" w:bidi="ar-SA"/>
        </w:rPr>
        <w:t>соответствии  с</w:t>
      </w:r>
      <w:proofErr w:type="gramEnd"/>
      <w:r w:rsidRPr="00497B2E">
        <w:rPr>
          <w:rFonts w:ascii="Times New Roman" w:eastAsia="Times New Roman" w:hAnsi="Times New Roman" w:cs="Times New Roman"/>
          <w:color w:val="auto"/>
          <w:lang w:eastAsia="zh-CN" w:bidi="ar-SA"/>
        </w:rPr>
        <w:t xml:space="preserve"> Уставом Профессионального союза работников народного образования и науки Российской Федерации,  по согласованию с Работодателем Профсоюзная организация принимает на себя  обязательства в отношении работников - членов Профсоюза:</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.3.1. Обеспечить контроль за </w:t>
      </w:r>
      <w:proofErr w:type="gramStart"/>
      <w:r w:rsidRPr="00497B2E">
        <w:rPr>
          <w:rFonts w:ascii="Times New Roman" w:eastAsia="Times New Roman" w:hAnsi="Times New Roman" w:cs="Times New Roman"/>
          <w:color w:val="auto"/>
          <w:lang w:eastAsia="zh-CN" w:bidi="ar-SA"/>
        </w:rPr>
        <w:t>своевременным  заключением</w:t>
      </w:r>
      <w:proofErr w:type="gramEnd"/>
      <w:r w:rsidRPr="00497B2E">
        <w:rPr>
          <w:rFonts w:ascii="Times New Roman" w:eastAsia="Times New Roman" w:hAnsi="Times New Roman" w:cs="Times New Roman"/>
          <w:color w:val="auto"/>
          <w:lang w:eastAsia="zh-CN" w:bidi="ar-SA"/>
        </w:rPr>
        <w:t xml:space="preserve"> письменного трудового договора с  вновь принимаемым на работу членом Профсоюза. В течение пяти дней с момента заключения трудового договора обеспечить его правовую экспертизу. </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 xml:space="preserve">Направлять Работодателю уведомление </w:t>
      </w:r>
      <w:proofErr w:type="gramStart"/>
      <w:r w:rsidRPr="00497B2E">
        <w:rPr>
          <w:rFonts w:ascii="Times New Roman" w:eastAsia="Times New Roman" w:hAnsi="Times New Roman" w:cs="Times New Roman"/>
          <w:color w:val="auto"/>
          <w:lang w:eastAsia="zh-CN" w:bidi="ar-SA"/>
        </w:rPr>
        <w:t>и  выдвигать</w:t>
      </w:r>
      <w:proofErr w:type="gramEnd"/>
      <w:r w:rsidRPr="00497B2E">
        <w:rPr>
          <w:rFonts w:ascii="Times New Roman" w:eastAsia="Times New Roman" w:hAnsi="Times New Roman" w:cs="Times New Roman"/>
          <w:color w:val="auto"/>
          <w:lang w:eastAsia="zh-CN" w:bidi="ar-SA"/>
        </w:rPr>
        <w:t xml:space="preserve"> требования о необходимости внесения изменений в трудовой договор в случае его несоответствия действующего законодательству Российской Федерации и нормативным правовым актам.</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.3.2. Ежегодно проводить проверки </w:t>
      </w:r>
      <w:proofErr w:type="gramStart"/>
      <w:r w:rsidRPr="00497B2E">
        <w:rPr>
          <w:rFonts w:ascii="Times New Roman" w:eastAsia="Times New Roman" w:hAnsi="Times New Roman" w:cs="Times New Roman"/>
          <w:color w:val="auto"/>
          <w:lang w:eastAsia="zh-CN" w:bidi="ar-SA"/>
        </w:rPr>
        <w:t>правильности  внесения</w:t>
      </w:r>
      <w:proofErr w:type="gramEnd"/>
      <w:r w:rsidRPr="00497B2E">
        <w:rPr>
          <w:rFonts w:ascii="Times New Roman" w:eastAsia="Times New Roman" w:hAnsi="Times New Roman" w:cs="Times New Roman"/>
          <w:color w:val="auto"/>
          <w:lang w:eastAsia="zh-CN" w:bidi="ar-SA"/>
        </w:rPr>
        <w:t xml:space="preserve"> записей в  трудовые книжки и личные дела работников – членов Профсоюза.</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.3.3. Высказывать мотивированное мнение Профсоюзной организации, обязательное для учета Работодателем, по вопросам наказания и увольнения работников – членов Профсоюза, независимо от причин увольнения.</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.3.4. В течение семи рабочих дней рассматривать заявления работников – членов Профсоюза по вопросам нарушения Работодателем трудовых прав. </w:t>
      </w:r>
      <w:proofErr w:type="gramStart"/>
      <w:r w:rsidRPr="00497B2E">
        <w:rPr>
          <w:rFonts w:ascii="Times New Roman" w:eastAsia="Times New Roman" w:hAnsi="Times New Roman" w:cs="Times New Roman"/>
          <w:color w:val="auto"/>
          <w:lang w:eastAsia="zh-CN" w:bidi="ar-SA"/>
        </w:rPr>
        <w:t>Направлять  представление</w:t>
      </w:r>
      <w:proofErr w:type="gramEnd"/>
      <w:r w:rsidRPr="00497B2E">
        <w:rPr>
          <w:rFonts w:ascii="Times New Roman" w:eastAsia="Times New Roman" w:hAnsi="Times New Roman" w:cs="Times New Roman"/>
          <w:color w:val="auto"/>
          <w:lang w:eastAsia="zh-CN" w:bidi="ar-SA"/>
        </w:rPr>
        <w:t xml:space="preserve"> руководителю Учреждения и, в случае необходимости, информировать соответствующий территориальный орган Государственной инспекции труда о допущенных нарушениях прав  работников с целью их устранения.</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.3.5. Рассматривать обращения Работодателя для согласования по вопросам </w:t>
      </w:r>
      <w:proofErr w:type="gramStart"/>
      <w:r w:rsidRPr="00497B2E">
        <w:rPr>
          <w:rFonts w:ascii="Times New Roman" w:eastAsia="Times New Roman" w:hAnsi="Times New Roman" w:cs="Times New Roman"/>
          <w:color w:val="auto"/>
          <w:lang w:eastAsia="zh-CN" w:bidi="ar-SA"/>
        </w:rPr>
        <w:t>привлечения  работников</w:t>
      </w:r>
      <w:proofErr w:type="gramEnd"/>
      <w:r w:rsidRPr="00497B2E">
        <w:rPr>
          <w:rFonts w:ascii="Times New Roman" w:eastAsia="Times New Roman" w:hAnsi="Times New Roman" w:cs="Times New Roman"/>
          <w:color w:val="auto"/>
          <w:lang w:eastAsia="zh-CN" w:bidi="ar-SA"/>
        </w:rPr>
        <w:t xml:space="preserve"> – членов Профсоюза к сверхурочным  работам, работам в выходные и нерабочие праздничные дни.</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.3.6. С помощью правовой инспекции труда Профессионального союза работников народного образования и науки Российской Федерации предоставлять работникам – членам Профсоюза бесплатную правовую помощь и защиту в вопросах:</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а) трудовых, профессиональных, жилищно-бытовых и социально-экономических отношений;</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б) правового обучения членов Профсоюза и своевременного информирования об изменениях действующего законодательства Российской Федерации;</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 xml:space="preserve">в) защиты их трудовых прав во время переговоров с </w:t>
      </w:r>
      <w:proofErr w:type="gramStart"/>
      <w:r w:rsidRPr="00497B2E">
        <w:rPr>
          <w:rFonts w:ascii="Times New Roman" w:eastAsia="Times New Roman" w:hAnsi="Times New Roman" w:cs="Times New Roman"/>
          <w:color w:val="auto"/>
          <w:lang w:eastAsia="zh-CN" w:bidi="ar-SA"/>
        </w:rPr>
        <w:t>Работодателем,  при</w:t>
      </w:r>
      <w:proofErr w:type="gramEnd"/>
      <w:r w:rsidRPr="00497B2E">
        <w:rPr>
          <w:rFonts w:ascii="Times New Roman" w:eastAsia="Times New Roman" w:hAnsi="Times New Roman" w:cs="Times New Roman"/>
          <w:color w:val="auto"/>
          <w:lang w:eastAsia="zh-CN" w:bidi="ar-SA"/>
        </w:rPr>
        <w:t xml:space="preserve"> разрешении трудовых споров в комиссиях по трудовым спорам и судах (по согласованию с соответствующим членом Профсоюза);</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 xml:space="preserve">г) подготовки исковых заявлений и других документов в суды; </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 xml:space="preserve">д) представительства прав и интересов членов Профсоюза в судебных органах, в </w:t>
      </w:r>
      <w:proofErr w:type="spellStart"/>
      <w:r w:rsidRPr="00497B2E">
        <w:rPr>
          <w:rFonts w:ascii="Times New Roman" w:eastAsia="Times New Roman" w:hAnsi="Times New Roman" w:cs="Times New Roman"/>
          <w:color w:val="auto"/>
          <w:lang w:eastAsia="zh-CN" w:bidi="ar-SA"/>
        </w:rPr>
        <w:t>т.ч</w:t>
      </w:r>
      <w:proofErr w:type="spellEnd"/>
      <w:r w:rsidRPr="00497B2E">
        <w:rPr>
          <w:rFonts w:ascii="Times New Roman" w:eastAsia="Times New Roman" w:hAnsi="Times New Roman" w:cs="Times New Roman"/>
          <w:color w:val="auto"/>
          <w:lang w:eastAsia="zh-CN" w:bidi="ar-SA"/>
        </w:rPr>
        <w:t xml:space="preserve">. по вопросам </w:t>
      </w:r>
      <w:proofErr w:type="gramStart"/>
      <w:r w:rsidRPr="00497B2E">
        <w:rPr>
          <w:rFonts w:ascii="Times New Roman" w:eastAsia="Times New Roman" w:hAnsi="Times New Roman" w:cs="Times New Roman"/>
          <w:color w:val="auto"/>
          <w:lang w:eastAsia="zh-CN" w:bidi="ar-SA"/>
        </w:rPr>
        <w:t>защиты  пенсионных</w:t>
      </w:r>
      <w:proofErr w:type="gramEnd"/>
      <w:r w:rsidRPr="00497B2E">
        <w:rPr>
          <w:rFonts w:ascii="Times New Roman" w:eastAsia="Times New Roman" w:hAnsi="Times New Roman" w:cs="Times New Roman"/>
          <w:color w:val="auto"/>
          <w:lang w:eastAsia="zh-CN" w:bidi="ar-SA"/>
        </w:rPr>
        <w:t xml:space="preserve"> прав работников (по согласованию с соответствующим членом Профсоюза);</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ab/>
        <w:t>е) обжалования решений судов вплоть до Верховного суда Российской Федерации (по согласованию с соответствующим членом Профсоюза);</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.3.7. Не допускать незаконных увольнений членов Профсоюза по инициативе Работодателя.</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3</w:t>
      </w:r>
      <w:r w:rsidRPr="00497B2E">
        <w:rPr>
          <w:rFonts w:ascii="Times New Roman" w:eastAsia="Times New Roman" w:hAnsi="Times New Roman" w:cs="Times New Roman"/>
          <w:color w:val="auto"/>
          <w:lang w:eastAsia="zh-CN" w:bidi="ar-SA"/>
        </w:rPr>
        <w:t xml:space="preserve">.3.8. Обжаловать каждое незаконное действие (бездействие) Работодателя, нарушившее законные права </w:t>
      </w:r>
      <w:proofErr w:type="gramStart"/>
      <w:r w:rsidRPr="00497B2E">
        <w:rPr>
          <w:rFonts w:ascii="Times New Roman" w:eastAsia="Times New Roman" w:hAnsi="Times New Roman" w:cs="Times New Roman"/>
          <w:color w:val="auto"/>
          <w:lang w:eastAsia="zh-CN" w:bidi="ar-SA"/>
        </w:rPr>
        <w:t>и  интересы</w:t>
      </w:r>
      <w:proofErr w:type="gramEnd"/>
      <w:r w:rsidRPr="00497B2E">
        <w:rPr>
          <w:rFonts w:ascii="Times New Roman" w:eastAsia="Times New Roman" w:hAnsi="Times New Roman" w:cs="Times New Roman"/>
          <w:color w:val="auto"/>
          <w:lang w:eastAsia="zh-CN" w:bidi="ar-SA"/>
        </w:rPr>
        <w:t xml:space="preserve"> члена Профсоюза и добиться его отмены через вышестоящие профсоюзные органы, органы управления образованием, прокуратуры, комиссии по трудовым спорам, соответствующий территориальный орган Государственной инспекции труда, судебные органы.</w:t>
      </w:r>
    </w:p>
    <w:p w:rsidR="00497B2E" w:rsidRPr="00497B2E" w:rsidRDefault="00497B2E" w:rsidP="00497B2E">
      <w:pPr>
        <w:widowControl/>
        <w:suppressAutoHyphens/>
        <w:ind w:left="708"/>
        <w:rPr>
          <w:rFonts w:ascii="Times New Roman" w:eastAsia="Times New Roman" w:hAnsi="Times New Roman" w:cs="Times New Roman"/>
          <w:b/>
          <w:color w:val="auto"/>
          <w:lang w:eastAsia="zh-CN" w:bidi="ar-SA"/>
        </w:rPr>
      </w:pPr>
    </w:p>
    <w:p w:rsidR="00497B2E" w:rsidRPr="00497B2E" w:rsidRDefault="00497B2E" w:rsidP="00497B2E">
      <w:pPr>
        <w:widowControl/>
        <w:suppressAutoHyphens/>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t>Х</w:t>
      </w:r>
      <w:r>
        <w:rPr>
          <w:rFonts w:ascii="Times New Roman" w:eastAsia="Times New Roman" w:hAnsi="Times New Roman" w:cs="Times New Roman"/>
          <w:b/>
          <w:color w:val="auto"/>
          <w:lang w:val="en-US" w:eastAsia="zh-CN" w:bidi="ar-SA"/>
        </w:rPr>
        <w:t>IV</w:t>
      </w:r>
      <w:r>
        <w:rPr>
          <w:rFonts w:ascii="Times New Roman" w:eastAsia="Times New Roman" w:hAnsi="Times New Roman" w:cs="Times New Roman"/>
          <w:b/>
          <w:color w:val="auto"/>
          <w:lang w:eastAsia="zh-CN" w:bidi="ar-SA"/>
        </w:rPr>
        <w:t xml:space="preserve">. </w:t>
      </w:r>
      <w:r w:rsidRPr="00497B2E">
        <w:rPr>
          <w:rFonts w:ascii="Times New Roman" w:eastAsia="Times New Roman" w:hAnsi="Times New Roman" w:cs="Times New Roman"/>
          <w:b/>
          <w:color w:val="auto"/>
          <w:lang w:eastAsia="zh-CN" w:bidi="ar-SA"/>
        </w:rPr>
        <w:t>Заключительные положения</w:t>
      </w:r>
    </w:p>
    <w:p w:rsidR="00497B2E" w:rsidRPr="00497B2E" w:rsidRDefault="00497B2E" w:rsidP="00497B2E">
      <w:pPr>
        <w:widowControl/>
        <w:suppressAutoHyphens/>
        <w:ind w:left="708"/>
        <w:jc w:val="center"/>
        <w:rPr>
          <w:rFonts w:ascii="Times New Roman" w:eastAsia="Times New Roman" w:hAnsi="Times New Roman" w:cs="Times New Roman"/>
          <w:b/>
          <w:color w:val="auto"/>
          <w:lang w:eastAsia="zh-CN" w:bidi="ar-SA"/>
        </w:rPr>
      </w:pPr>
      <w:r w:rsidRPr="00497B2E">
        <w:rPr>
          <w:rFonts w:ascii="Times New Roman" w:eastAsia="Times New Roman" w:hAnsi="Times New Roman" w:cs="Times New Roman"/>
          <w:b/>
          <w:color w:val="auto"/>
          <w:lang w:eastAsia="zh-CN" w:bidi="ar-SA"/>
        </w:rPr>
        <w:t xml:space="preserve"> </w:t>
      </w:r>
    </w:p>
    <w:p w:rsidR="00497B2E" w:rsidRPr="00497B2E" w:rsidRDefault="00497B2E" w:rsidP="00497B2E">
      <w:pPr>
        <w:widowControl/>
        <w:suppressAutoHyphens/>
        <w:ind w:firstLine="567"/>
        <w:jc w:val="both"/>
        <w:rPr>
          <w:rFonts w:ascii="Times New Roman" w:eastAsia="Times New Roman" w:hAnsi="Times New Roman" w:cs="Times New Roman"/>
          <w:color w:val="auto"/>
          <w:lang w:eastAsia="zh-CN" w:bidi="ar-SA"/>
        </w:rPr>
      </w:pPr>
      <w:r w:rsidRPr="00497B2E">
        <w:rPr>
          <w:rFonts w:ascii="Times New Roman" w:eastAsia="Times New Roman" w:hAnsi="Times New Roman" w:cs="Times New Roman"/>
          <w:color w:val="auto"/>
          <w:lang w:eastAsia="zh-CN" w:bidi="ar-SA"/>
        </w:rPr>
        <w:t>1</w:t>
      </w:r>
      <w:r>
        <w:rPr>
          <w:rFonts w:ascii="Times New Roman" w:eastAsia="Times New Roman" w:hAnsi="Times New Roman" w:cs="Times New Roman"/>
          <w:color w:val="auto"/>
          <w:lang w:eastAsia="zh-CN" w:bidi="ar-SA"/>
        </w:rPr>
        <w:t>4</w:t>
      </w:r>
      <w:r w:rsidRPr="00497B2E">
        <w:rPr>
          <w:rFonts w:ascii="Times New Roman" w:eastAsia="Times New Roman" w:hAnsi="Times New Roman" w:cs="Times New Roman"/>
          <w:color w:val="auto"/>
          <w:lang w:eastAsia="zh-CN" w:bidi="ar-SA"/>
        </w:rPr>
        <w:t>.1</w:t>
      </w:r>
      <w:r w:rsidRPr="00497B2E">
        <w:rPr>
          <w:rFonts w:ascii="Times New Roman" w:eastAsia="Times New Roman" w:hAnsi="Times New Roman" w:cs="Times New Roman"/>
          <w:b/>
          <w:color w:val="auto"/>
          <w:lang w:eastAsia="zh-CN" w:bidi="ar-SA"/>
        </w:rPr>
        <w:t xml:space="preserve">. </w:t>
      </w:r>
      <w:r w:rsidRPr="00497B2E">
        <w:rPr>
          <w:rFonts w:ascii="Times New Roman" w:eastAsia="Times New Roman" w:hAnsi="Times New Roman" w:cs="Times New Roman"/>
          <w:color w:val="auto"/>
          <w:lang w:eastAsia="zh-CN" w:bidi="ar-SA"/>
        </w:rPr>
        <w:t>Настоящий Договор вступает в силу с момента его подписания представителями Сторон и действует в течение 3 (Трех) лет. До истечения указанного срока стороны вправе продлевать действие Договора, продлевать действие Договора путем с изменениями и дополнениями или заключить новый Договор.</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lastRenderedPageBreak/>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.2. Договор сохраняет свое действие в случае изменения формы собственности и/или наименования образовательной организации, изменения типа муниципального учреждения, реорганизации учреждения, а также в течение срока ликвидации учреждения, расторжения трудового договора с руководителем образовательной организации.</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.3. В течение срока действия Договора ни одна из сторон не вправе прекратить в одностороннем порядке выполнение принятых на себя обязательств.</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.4.  Работодатель обязуется разместить текст Договора после его уведомительной регистрации в открытом доступе на сайте Учреждения в информационно-телекоммуникационной сети «Интернет».</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.5. Действие Договора продлевается путем составления и подписания дополнительного соглашения к Договору уполномоченными представителями Сторон – директором/заведующим и председателем первичной профсоюзной организации, которые действуют согласно Уставу Работодателя и Уставу Профессионального союза работников народного образования и науки Российской Федерации соответственно.</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.6. Внесение изменений и/или дополнений в Договор осуществляется путем составления и подписания дополнительного соглашения к Договору уполномоченными представителями Сторон – директором/заведующим и председателем первичной профсоюзной организации, которые действуют согласно Уставу Работодателя и Уставу Профессионального союза работников народного образования и науки Российской Федерации соответственно.</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.7. Настоящий Договор (изменения и дополнения в настоящий Договор) в течение семи дней со дня подписания сторонами направляется Работодателем на уведомительную регистрацию в Государственное казенное учреждение Архангельской области «Архангельский областной центр занятости населения». Вступление настоящего Договора в силу не зависит от факта его уведомительной регистрации.</w:t>
      </w:r>
    </w:p>
    <w:p w:rsidR="00497B2E" w:rsidRPr="00497B2E" w:rsidRDefault="00497B2E" w:rsidP="00497B2E">
      <w:pPr>
        <w:widowControl/>
        <w:spacing w:after="120" w:line="276" w:lineRule="auto"/>
        <w:ind w:firstLine="567"/>
        <w:contextualSpacing/>
        <w:jc w:val="both"/>
        <w:rPr>
          <w:rFonts w:ascii="Times New Roman" w:eastAsia="Calibri" w:hAnsi="Times New Roman" w:cs="Times New Roman"/>
          <w:color w:val="auto"/>
          <w:lang w:val="x-none" w:eastAsia="en-US" w:bidi="ar-SA"/>
        </w:rPr>
      </w:pPr>
      <w:r w:rsidRPr="00497B2E">
        <w:rPr>
          <w:rFonts w:ascii="Times New Roman" w:eastAsia="Calibri" w:hAnsi="Times New Roman" w:cs="Times New Roman"/>
          <w:color w:val="auto"/>
          <w:lang w:val="x-none" w:eastAsia="en-US" w:bidi="ar-SA"/>
        </w:rPr>
        <w:t>1</w:t>
      </w:r>
      <w:r>
        <w:rPr>
          <w:rFonts w:ascii="Times New Roman" w:eastAsia="Calibri" w:hAnsi="Times New Roman" w:cs="Times New Roman"/>
          <w:color w:val="auto"/>
          <w:lang w:eastAsia="en-US" w:bidi="ar-SA"/>
        </w:rPr>
        <w:t>4</w:t>
      </w:r>
      <w:r w:rsidRPr="00497B2E">
        <w:rPr>
          <w:rFonts w:ascii="Times New Roman" w:eastAsia="Calibri" w:hAnsi="Times New Roman" w:cs="Times New Roman"/>
          <w:color w:val="auto"/>
          <w:lang w:val="x-none" w:eastAsia="en-US" w:bidi="ar-SA"/>
        </w:rPr>
        <w:t xml:space="preserve">.8. Настоящий Договор составлен в 3 (Трех) экземплярах, имеющих равную юридическую силу: по одному экземпляру для Сторон настоящего Договора, третий экземпляр – для Государственного казенного учреждения Архангельской области «Архангельский областной центр занятости населения». </w:t>
      </w:r>
    </w:p>
    <w:p w:rsidR="00497B2E" w:rsidRPr="00497B2E" w:rsidRDefault="00497B2E" w:rsidP="00497B2E">
      <w:pPr>
        <w:widowControl/>
        <w:spacing w:after="120" w:line="276" w:lineRule="auto"/>
        <w:ind w:firstLine="567"/>
        <w:contextualSpacing/>
        <w:jc w:val="center"/>
        <w:rPr>
          <w:rFonts w:ascii="Times New Roman" w:eastAsia="Calibri" w:hAnsi="Times New Roman" w:cs="Times New Roman"/>
          <w:b/>
          <w:color w:val="FF0000"/>
          <w:lang w:val="x-none" w:eastAsia="en-US" w:bidi="ar-SA"/>
        </w:rPr>
      </w:pPr>
    </w:p>
    <w:tbl>
      <w:tblPr>
        <w:tblW w:w="0" w:type="auto"/>
        <w:tblLook w:val="04A0" w:firstRow="1" w:lastRow="0" w:firstColumn="1" w:lastColumn="0" w:noHBand="0" w:noVBand="1"/>
      </w:tblPr>
      <w:tblGrid>
        <w:gridCol w:w="4785"/>
        <w:gridCol w:w="4786"/>
      </w:tblGrid>
      <w:tr w:rsidR="00497B2E" w:rsidRPr="00497B2E" w:rsidTr="00497B2E">
        <w:tc>
          <w:tcPr>
            <w:tcW w:w="4785" w:type="dxa"/>
            <w:shd w:val="clear" w:color="auto" w:fill="auto"/>
          </w:tcPr>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От работодателя:</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 xml:space="preserve">Директор </w:t>
            </w:r>
            <w:r w:rsidR="007A4F54" w:rsidRPr="006003ED">
              <w:rPr>
                <w:rFonts w:ascii="Times New Roman" w:eastAsia="Times New Roman" w:hAnsi="Times New Roman" w:cs="Times New Roman"/>
                <w:color w:val="auto"/>
                <w:lang w:eastAsia="zh-CN" w:bidi="ar-SA"/>
              </w:rPr>
              <w:t>МБОУ «</w:t>
            </w:r>
            <w:proofErr w:type="spellStart"/>
            <w:r w:rsidR="007A4F54" w:rsidRPr="006003ED">
              <w:rPr>
                <w:rFonts w:ascii="Times New Roman" w:eastAsia="Times New Roman" w:hAnsi="Times New Roman" w:cs="Times New Roman"/>
                <w:color w:val="auto"/>
                <w:lang w:eastAsia="zh-CN" w:bidi="ar-SA"/>
              </w:rPr>
              <w:t>Яренская</w:t>
            </w:r>
            <w:proofErr w:type="spellEnd"/>
            <w:r w:rsidR="007A4F54" w:rsidRPr="006003ED">
              <w:rPr>
                <w:rFonts w:ascii="Times New Roman" w:eastAsia="Times New Roman" w:hAnsi="Times New Roman" w:cs="Times New Roman"/>
                <w:color w:val="auto"/>
                <w:lang w:eastAsia="zh-CN" w:bidi="ar-SA"/>
              </w:rPr>
              <w:t xml:space="preserve"> СШ»</w:t>
            </w:r>
          </w:p>
          <w:p w:rsidR="007A4F54" w:rsidRPr="006003ED" w:rsidRDefault="007A4F54"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_________________ / ___</w:t>
            </w:r>
            <w:proofErr w:type="spellStart"/>
            <w:r w:rsidR="007E5F76" w:rsidRPr="007E5F76">
              <w:rPr>
                <w:rFonts w:ascii="Times New Roman" w:eastAsia="Times New Roman" w:hAnsi="Times New Roman" w:cs="Times New Roman"/>
                <w:color w:val="auto"/>
                <w:u w:val="single"/>
                <w:lang w:eastAsia="zh-CN" w:bidi="ar-SA"/>
              </w:rPr>
              <w:t>Суздалева</w:t>
            </w:r>
            <w:proofErr w:type="spellEnd"/>
            <w:r w:rsidR="007E5F76" w:rsidRPr="007E5F76">
              <w:rPr>
                <w:rFonts w:ascii="Times New Roman" w:eastAsia="Times New Roman" w:hAnsi="Times New Roman" w:cs="Times New Roman"/>
                <w:color w:val="auto"/>
                <w:u w:val="single"/>
                <w:lang w:eastAsia="zh-CN" w:bidi="ar-SA"/>
              </w:rPr>
              <w:t xml:space="preserve"> М.Я.</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 xml:space="preserve">        (</w:t>
            </w:r>
            <w:proofErr w:type="gramStart"/>
            <w:r w:rsidRPr="006003ED">
              <w:rPr>
                <w:rFonts w:ascii="Times New Roman" w:eastAsia="Times New Roman" w:hAnsi="Times New Roman" w:cs="Times New Roman"/>
                <w:color w:val="auto"/>
                <w:lang w:eastAsia="zh-CN" w:bidi="ar-SA"/>
              </w:rPr>
              <w:t xml:space="preserve">подпись)   </w:t>
            </w:r>
            <w:proofErr w:type="gramEnd"/>
            <w:r w:rsidRPr="006003ED">
              <w:rPr>
                <w:rFonts w:ascii="Times New Roman" w:eastAsia="Times New Roman" w:hAnsi="Times New Roman" w:cs="Times New Roman"/>
                <w:color w:val="auto"/>
                <w:lang w:eastAsia="zh-CN" w:bidi="ar-SA"/>
              </w:rPr>
              <w:t xml:space="preserve">               (Фамилия И.О.)</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Дата: «____» _____________ 20 ___ года</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М.П.</w:t>
            </w:r>
          </w:p>
        </w:tc>
        <w:tc>
          <w:tcPr>
            <w:tcW w:w="4786" w:type="dxa"/>
            <w:shd w:val="clear" w:color="auto" w:fill="auto"/>
          </w:tcPr>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От работников:</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Председатель первичной профсоюзной организации</w:t>
            </w:r>
          </w:p>
          <w:p w:rsidR="007A4F54" w:rsidRPr="006003ED" w:rsidRDefault="007A4F54" w:rsidP="00497B2E">
            <w:pPr>
              <w:widowControl/>
              <w:suppressAutoHyphens/>
              <w:jc w:val="both"/>
              <w:rPr>
                <w:rFonts w:ascii="Times New Roman" w:eastAsia="Times New Roman" w:hAnsi="Times New Roman" w:cs="Times New Roman"/>
                <w:color w:val="auto"/>
                <w:lang w:eastAsia="zh-CN" w:bidi="ar-SA"/>
              </w:rPr>
            </w:pPr>
          </w:p>
          <w:p w:rsidR="00497B2E" w:rsidRPr="007E5F76" w:rsidRDefault="00497B2E" w:rsidP="00497B2E">
            <w:pPr>
              <w:widowControl/>
              <w:suppressAutoHyphens/>
              <w:jc w:val="both"/>
              <w:rPr>
                <w:rFonts w:ascii="Times New Roman" w:eastAsia="Times New Roman" w:hAnsi="Times New Roman" w:cs="Times New Roman"/>
                <w:color w:val="auto"/>
                <w:u w:val="single"/>
                <w:lang w:eastAsia="zh-CN" w:bidi="ar-SA"/>
              </w:rPr>
            </w:pPr>
            <w:r w:rsidRPr="006003ED">
              <w:rPr>
                <w:rFonts w:ascii="Times New Roman" w:eastAsia="Times New Roman" w:hAnsi="Times New Roman" w:cs="Times New Roman"/>
                <w:color w:val="auto"/>
                <w:lang w:eastAsia="zh-CN" w:bidi="ar-SA"/>
              </w:rPr>
              <w:t xml:space="preserve">_________________ / </w:t>
            </w:r>
            <w:bookmarkStart w:id="44" w:name="_GoBack"/>
            <w:r w:rsidR="007E5F76" w:rsidRPr="007E5F76">
              <w:rPr>
                <w:rFonts w:ascii="Times New Roman" w:eastAsia="Times New Roman" w:hAnsi="Times New Roman" w:cs="Times New Roman"/>
                <w:color w:val="auto"/>
                <w:u w:val="single"/>
                <w:lang w:eastAsia="zh-CN" w:bidi="ar-SA"/>
              </w:rPr>
              <w:t>Воронов М.В.</w:t>
            </w:r>
          </w:p>
          <w:bookmarkEnd w:id="44"/>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 xml:space="preserve">        (</w:t>
            </w:r>
            <w:proofErr w:type="gramStart"/>
            <w:r w:rsidRPr="006003ED">
              <w:rPr>
                <w:rFonts w:ascii="Times New Roman" w:eastAsia="Times New Roman" w:hAnsi="Times New Roman" w:cs="Times New Roman"/>
                <w:color w:val="auto"/>
                <w:lang w:eastAsia="zh-CN" w:bidi="ar-SA"/>
              </w:rPr>
              <w:t xml:space="preserve">подпись)   </w:t>
            </w:r>
            <w:proofErr w:type="gramEnd"/>
            <w:r w:rsidRPr="006003ED">
              <w:rPr>
                <w:rFonts w:ascii="Times New Roman" w:eastAsia="Times New Roman" w:hAnsi="Times New Roman" w:cs="Times New Roman"/>
                <w:color w:val="auto"/>
                <w:lang w:eastAsia="zh-CN" w:bidi="ar-SA"/>
              </w:rPr>
              <w:t xml:space="preserve">               (Фамилия И.О.)</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Дата: «____» _____________ 20 ___ года</w:t>
            </w: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p>
          <w:p w:rsidR="00497B2E" w:rsidRPr="006003ED" w:rsidRDefault="00497B2E" w:rsidP="00497B2E">
            <w:pPr>
              <w:widowControl/>
              <w:suppressAutoHyphens/>
              <w:jc w:val="both"/>
              <w:rPr>
                <w:rFonts w:ascii="Times New Roman" w:eastAsia="Times New Roman" w:hAnsi="Times New Roman" w:cs="Times New Roman"/>
                <w:color w:val="auto"/>
                <w:lang w:eastAsia="zh-CN" w:bidi="ar-SA"/>
              </w:rPr>
            </w:pPr>
            <w:r w:rsidRPr="006003ED">
              <w:rPr>
                <w:rFonts w:ascii="Times New Roman" w:eastAsia="Times New Roman" w:hAnsi="Times New Roman" w:cs="Times New Roman"/>
                <w:color w:val="auto"/>
                <w:lang w:eastAsia="zh-CN" w:bidi="ar-SA"/>
              </w:rPr>
              <w:t>М.П.</w:t>
            </w:r>
          </w:p>
        </w:tc>
      </w:tr>
    </w:tbl>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jc w:val="right"/>
        <w:rPr>
          <w:rFonts w:ascii="Times New Roman" w:eastAsia="Times New Roman" w:hAnsi="Times New Roman" w:cs="Times New Roman"/>
          <w:color w:val="FF0000"/>
          <w:lang w:eastAsia="zh-CN" w:bidi="ar-SA"/>
        </w:rPr>
      </w:pPr>
    </w:p>
    <w:p w:rsidR="00497B2E" w:rsidRPr="00497B2E" w:rsidRDefault="00497B2E" w:rsidP="00497B2E">
      <w:pPr>
        <w:widowControl/>
        <w:suppressAutoHyphens/>
        <w:rPr>
          <w:rFonts w:ascii="Times New Roman" w:eastAsia="Times New Roman" w:hAnsi="Times New Roman" w:cs="Times New Roman"/>
          <w:color w:val="FF0000"/>
          <w:lang w:eastAsia="zh-CN" w:bidi="ar-SA"/>
        </w:rPr>
      </w:pPr>
    </w:p>
    <w:p w:rsidR="00497B2E" w:rsidRDefault="00497B2E" w:rsidP="00497B2E">
      <w:pPr>
        <w:ind w:firstLine="780"/>
        <w:jc w:val="both"/>
        <w:rPr>
          <w:rFonts w:ascii="Times New Roman" w:eastAsia="Times New Roman" w:hAnsi="Times New Roman" w:cs="Times New Roman"/>
          <w:color w:val="auto"/>
        </w:rPr>
      </w:pPr>
    </w:p>
    <w:p w:rsidR="00497B2E" w:rsidRDefault="00497B2E" w:rsidP="00497B2E">
      <w:pPr>
        <w:ind w:firstLine="780"/>
        <w:jc w:val="both"/>
        <w:rPr>
          <w:rFonts w:ascii="Times New Roman" w:eastAsia="Times New Roman" w:hAnsi="Times New Roman" w:cs="Times New Roman"/>
          <w:color w:val="auto"/>
        </w:rPr>
      </w:pPr>
    </w:p>
    <w:p w:rsidR="00497B2E" w:rsidRDefault="00497B2E" w:rsidP="00497B2E">
      <w:pPr>
        <w:ind w:firstLine="780"/>
        <w:jc w:val="both"/>
        <w:rPr>
          <w:rFonts w:ascii="Times New Roman" w:eastAsia="Times New Roman" w:hAnsi="Times New Roman" w:cs="Times New Roman"/>
          <w:color w:val="auto"/>
        </w:rPr>
      </w:pPr>
    </w:p>
    <w:sectPr w:rsidR="00497B2E" w:rsidSect="00742733">
      <w:headerReference w:type="default" r:id="rId11"/>
      <w:footnotePr>
        <w:numStart w:val="7"/>
      </w:footnotePr>
      <w:type w:val="continuous"/>
      <w:pgSz w:w="11900" w:h="16840"/>
      <w:pgMar w:top="1040" w:right="767" w:bottom="530" w:left="1460" w:header="0" w:footer="102" w:gutter="0"/>
      <w:pgNumType w:start="2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20" w:rsidRDefault="00B01020">
      <w:r>
        <w:separator/>
      </w:r>
    </w:p>
  </w:endnote>
  <w:endnote w:type="continuationSeparator" w:id="0">
    <w:p w:rsidR="00B01020" w:rsidRDefault="00B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673845"/>
      <w:docPartObj>
        <w:docPartGallery w:val="Page Numbers (Bottom of Page)"/>
        <w:docPartUnique/>
      </w:docPartObj>
    </w:sdtPr>
    <w:sdtContent>
      <w:p w:rsidR="00333F12" w:rsidRDefault="00333F12">
        <w:pPr>
          <w:pStyle w:val="ae"/>
          <w:jc w:val="center"/>
        </w:pPr>
        <w:r>
          <w:fldChar w:fldCharType="begin"/>
        </w:r>
        <w:r>
          <w:instrText>PAGE   \* MERGEFORMAT</w:instrText>
        </w:r>
        <w:r>
          <w:fldChar w:fldCharType="separate"/>
        </w:r>
        <w:r w:rsidR="007E5F76">
          <w:rPr>
            <w:noProof/>
          </w:rPr>
          <w:t>72</w:t>
        </w:r>
        <w:r>
          <w:fldChar w:fldCharType="end"/>
        </w:r>
      </w:p>
    </w:sdtContent>
  </w:sdt>
  <w:p w:rsidR="00333F12" w:rsidRDefault="00333F1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20" w:rsidRDefault="00B01020">
      <w:r>
        <w:separator/>
      </w:r>
    </w:p>
  </w:footnote>
  <w:footnote w:type="continuationSeparator" w:id="0">
    <w:p w:rsidR="00B01020" w:rsidRDefault="00B01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12" w:rsidRDefault="00333F12">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12" w:rsidRDefault="00333F12">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12" w:rsidRDefault="00333F1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3975100</wp:posOffset>
              </wp:positionH>
              <wp:positionV relativeFrom="page">
                <wp:posOffset>391795</wp:posOffset>
              </wp:positionV>
              <wp:extent cx="128270"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333F12" w:rsidRDefault="00333F12">
                          <w:pPr>
                            <w:pStyle w:val="22"/>
                            <w:shd w:val="clear" w:color="auto" w:fill="auto"/>
                            <w:rPr>
                              <w:sz w:val="22"/>
                              <w:szCs w:val="22"/>
                            </w:rPr>
                          </w:pPr>
                          <w:r>
                            <w:fldChar w:fldCharType="begin"/>
                          </w:r>
                          <w:r>
                            <w:instrText xml:space="preserve"> PAGE \* MERGEFORMAT </w:instrText>
                          </w:r>
                          <w:r>
                            <w:fldChar w:fldCharType="separate"/>
                          </w:r>
                          <w:r w:rsidR="007E5F76" w:rsidRPr="007E5F76">
                            <w:rPr>
                              <w:noProof/>
                              <w:sz w:val="22"/>
                              <w:szCs w:val="22"/>
                              <w:lang w:val="ru-RU" w:eastAsia="ru-RU" w:bidi="ru-RU"/>
                            </w:rPr>
                            <w:t>72</w:t>
                          </w:r>
                          <w:r>
                            <w:rPr>
                              <w:sz w:val="22"/>
                              <w:szCs w:val="22"/>
                              <w:lang w:val="ru-RU" w:eastAsia="ru-RU" w:bidi="ru-RU"/>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6" type="#_x0000_t202" style="position:absolute;margin-left:313pt;margin-top:30.85pt;width:10.1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" filled="f" stroked="f">
              <v:textbox style="mso-fit-shape-to-text:t" inset="0,0,0,0">
                <w:txbxContent>
                  <w:p w:rsidR="00333F12" w:rsidRDefault="00333F12">
                    <w:pPr>
                      <w:pStyle w:val="22"/>
                      <w:shd w:val="clear" w:color="auto" w:fill="auto"/>
                      <w:rPr>
                        <w:sz w:val="22"/>
                        <w:szCs w:val="22"/>
                      </w:rPr>
                    </w:pPr>
                    <w:r>
                      <w:fldChar w:fldCharType="begin"/>
                    </w:r>
                    <w:r>
                      <w:instrText xml:space="preserve"> PAGE \* MERGEFORMAT </w:instrText>
                    </w:r>
                    <w:r>
                      <w:fldChar w:fldCharType="separate"/>
                    </w:r>
                    <w:r w:rsidR="007E5F76" w:rsidRPr="007E5F76">
                      <w:rPr>
                        <w:noProof/>
                        <w:sz w:val="22"/>
                        <w:szCs w:val="22"/>
                        <w:lang w:val="ru-RU" w:eastAsia="ru-RU" w:bidi="ru-RU"/>
                      </w:rPr>
                      <w:t>72</w:t>
                    </w:r>
                    <w:r>
                      <w:rPr>
                        <w:sz w:val="22"/>
                        <w:szCs w:val="22"/>
                        <w:lang w:val="ru-RU" w:eastAsia="ru-RU" w:bidi="ru-RU"/>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74"/>
    <w:multiLevelType w:val="multilevel"/>
    <w:tmpl w:val="00A8A1B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728D8"/>
    <w:multiLevelType w:val="multilevel"/>
    <w:tmpl w:val="287EB23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32D94"/>
    <w:multiLevelType w:val="multilevel"/>
    <w:tmpl w:val="6B122D48"/>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A3E3D"/>
    <w:multiLevelType w:val="hybridMultilevel"/>
    <w:tmpl w:val="E52678EC"/>
    <w:lvl w:ilvl="0" w:tplc="513CEF0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05C55"/>
    <w:multiLevelType w:val="multilevel"/>
    <w:tmpl w:val="F9306614"/>
    <w:lvl w:ilvl="0">
      <w:start w:val="1"/>
      <w:numFmt w:val="decimal"/>
      <w:lvlText w:val="5.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664CE"/>
    <w:multiLevelType w:val="multilevel"/>
    <w:tmpl w:val="223E073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176EA8"/>
    <w:multiLevelType w:val="multilevel"/>
    <w:tmpl w:val="D88E72A2"/>
    <w:lvl w:ilvl="0">
      <w:start w:val="1"/>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E25E2"/>
    <w:multiLevelType w:val="multilevel"/>
    <w:tmpl w:val="323C6D3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F0D97"/>
    <w:multiLevelType w:val="multilevel"/>
    <w:tmpl w:val="2EC814A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04A40"/>
    <w:multiLevelType w:val="multilevel"/>
    <w:tmpl w:val="5BE4C0D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A2C8E"/>
    <w:multiLevelType w:val="multilevel"/>
    <w:tmpl w:val="0FA46F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D41E25"/>
    <w:multiLevelType w:val="multilevel"/>
    <w:tmpl w:val="4EB4C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DA6288"/>
    <w:multiLevelType w:val="multilevel"/>
    <w:tmpl w:val="B406D37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F06620"/>
    <w:multiLevelType w:val="multilevel"/>
    <w:tmpl w:val="2E90A296"/>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7A7DF9"/>
    <w:multiLevelType w:val="multilevel"/>
    <w:tmpl w:val="87FC6DC2"/>
    <w:lvl w:ilvl="0">
      <w:start w:val="2"/>
      <w:numFmt w:val="decimal"/>
      <w:lvlText w:val="%1."/>
      <w:lvlJc w:val="left"/>
      <w:pPr>
        <w:ind w:left="720" w:hanging="360"/>
      </w:pPr>
      <w:rPr>
        <w:rFonts w:hint="default"/>
      </w:rPr>
    </w:lvl>
    <w:lvl w:ilvl="1">
      <w:start w:val="8"/>
      <w:numFmt w:val="decimal"/>
      <w:isLgl/>
      <w:lvlText w:val="%1.%2."/>
      <w:lvlJc w:val="left"/>
      <w:pPr>
        <w:ind w:left="112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15" w15:restartNumberingAfterBreak="0">
    <w:nsid w:val="269A0FBF"/>
    <w:multiLevelType w:val="multilevel"/>
    <w:tmpl w:val="7FCACE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3C6384"/>
    <w:multiLevelType w:val="multilevel"/>
    <w:tmpl w:val="2E06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76BD0"/>
    <w:multiLevelType w:val="multilevel"/>
    <w:tmpl w:val="C06C61D4"/>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02B04"/>
    <w:multiLevelType w:val="multilevel"/>
    <w:tmpl w:val="027A565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E03AD8"/>
    <w:multiLevelType w:val="multilevel"/>
    <w:tmpl w:val="7D30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31FCA"/>
    <w:multiLevelType w:val="multilevel"/>
    <w:tmpl w:val="75B412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337F93"/>
    <w:multiLevelType w:val="multilevel"/>
    <w:tmpl w:val="CD8642FE"/>
    <w:lvl w:ilvl="0">
      <w:start w:val="4"/>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723021"/>
    <w:multiLevelType w:val="multilevel"/>
    <w:tmpl w:val="4578635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4B2A3B"/>
    <w:multiLevelType w:val="multilevel"/>
    <w:tmpl w:val="9BE421D2"/>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2B5FFC"/>
    <w:multiLevelType w:val="multilevel"/>
    <w:tmpl w:val="1B60B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DA5FBE"/>
    <w:multiLevelType w:val="multilevel"/>
    <w:tmpl w:val="7E5E41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1128E8"/>
    <w:multiLevelType w:val="multilevel"/>
    <w:tmpl w:val="3028DA8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04575B"/>
    <w:multiLevelType w:val="multilevel"/>
    <w:tmpl w:val="2F7C11F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62116F"/>
    <w:multiLevelType w:val="multilevel"/>
    <w:tmpl w:val="EBF0061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A21842"/>
    <w:multiLevelType w:val="multilevel"/>
    <w:tmpl w:val="9C2494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8A6BAA"/>
    <w:multiLevelType w:val="multilevel"/>
    <w:tmpl w:val="70E80582"/>
    <w:lvl w:ilvl="0">
      <w:start w:val="4"/>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8F042F"/>
    <w:multiLevelType w:val="multilevel"/>
    <w:tmpl w:val="5EDEF6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2B4881"/>
    <w:multiLevelType w:val="multilevel"/>
    <w:tmpl w:val="74AAFE50"/>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C675EC"/>
    <w:multiLevelType w:val="multilevel"/>
    <w:tmpl w:val="5E0088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444275"/>
    <w:multiLevelType w:val="multilevel"/>
    <w:tmpl w:val="7F88EA5E"/>
    <w:lvl w:ilvl="0">
      <w:start w:val="9"/>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850341"/>
    <w:multiLevelType w:val="multilevel"/>
    <w:tmpl w:val="27DEC370"/>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A76DDA"/>
    <w:multiLevelType w:val="multilevel"/>
    <w:tmpl w:val="205AA7C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A326F9"/>
    <w:multiLevelType w:val="multilevel"/>
    <w:tmpl w:val="98E02FE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F67E5B"/>
    <w:multiLevelType w:val="multilevel"/>
    <w:tmpl w:val="6F101828"/>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6B1050"/>
    <w:multiLevelType w:val="multilevel"/>
    <w:tmpl w:val="0A5608D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D71327"/>
    <w:multiLevelType w:val="multilevel"/>
    <w:tmpl w:val="BF441FF8"/>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BB302C"/>
    <w:multiLevelType w:val="multilevel"/>
    <w:tmpl w:val="8C2CE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A82BCE"/>
    <w:multiLevelType w:val="multilevel"/>
    <w:tmpl w:val="95846F9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114D93"/>
    <w:multiLevelType w:val="multilevel"/>
    <w:tmpl w:val="7360C73A"/>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5A492E"/>
    <w:multiLevelType w:val="multilevel"/>
    <w:tmpl w:val="563CD0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CB4253"/>
    <w:multiLevelType w:val="multilevel"/>
    <w:tmpl w:val="73A290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4C5ABF"/>
    <w:multiLevelType w:val="multilevel"/>
    <w:tmpl w:val="5A222BE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C84CE0"/>
    <w:multiLevelType w:val="multilevel"/>
    <w:tmpl w:val="EAFEAE0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113208"/>
    <w:multiLevelType w:val="multilevel"/>
    <w:tmpl w:val="2AF8BA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2D7119"/>
    <w:multiLevelType w:val="multilevel"/>
    <w:tmpl w:val="33DCD01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507F6A"/>
    <w:multiLevelType w:val="multilevel"/>
    <w:tmpl w:val="BA001B28"/>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8E7F69"/>
    <w:multiLevelType w:val="multilevel"/>
    <w:tmpl w:val="778493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930BFB"/>
    <w:multiLevelType w:val="multilevel"/>
    <w:tmpl w:val="AB2417F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F61439"/>
    <w:multiLevelType w:val="multilevel"/>
    <w:tmpl w:val="E292900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DD4385"/>
    <w:multiLevelType w:val="multilevel"/>
    <w:tmpl w:val="1158E4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C5F0C32"/>
    <w:multiLevelType w:val="multilevel"/>
    <w:tmpl w:val="2662D714"/>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AB7C34"/>
    <w:multiLevelType w:val="multilevel"/>
    <w:tmpl w:val="613A706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E44150"/>
    <w:multiLevelType w:val="multilevel"/>
    <w:tmpl w:val="C13488C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7F069D"/>
    <w:multiLevelType w:val="multilevel"/>
    <w:tmpl w:val="A4A27E0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15"/>
  </w:num>
  <w:num w:numId="4">
    <w:abstractNumId w:val="11"/>
  </w:num>
  <w:num w:numId="5">
    <w:abstractNumId w:val="39"/>
  </w:num>
  <w:num w:numId="6">
    <w:abstractNumId w:val="40"/>
  </w:num>
  <w:num w:numId="7">
    <w:abstractNumId w:val="31"/>
  </w:num>
  <w:num w:numId="8">
    <w:abstractNumId w:val="21"/>
  </w:num>
  <w:num w:numId="9">
    <w:abstractNumId w:val="34"/>
  </w:num>
  <w:num w:numId="10">
    <w:abstractNumId w:val="25"/>
  </w:num>
  <w:num w:numId="11">
    <w:abstractNumId w:val="22"/>
  </w:num>
  <w:num w:numId="12">
    <w:abstractNumId w:val="49"/>
  </w:num>
  <w:num w:numId="13">
    <w:abstractNumId w:val="48"/>
  </w:num>
  <w:num w:numId="14">
    <w:abstractNumId w:val="44"/>
  </w:num>
  <w:num w:numId="15">
    <w:abstractNumId w:val="16"/>
  </w:num>
  <w:num w:numId="16">
    <w:abstractNumId w:val="54"/>
  </w:num>
  <w:num w:numId="17">
    <w:abstractNumId w:val="28"/>
  </w:num>
  <w:num w:numId="18">
    <w:abstractNumId w:val="52"/>
  </w:num>
  <w:num w:numId="19">
    <w:abstractNumId w:val="42"/>
  </w:num>
  <w:num w:numId="20">
    <w:abstractNumId w:val="1"/>
  </w:num>
  <w:num w:numId="21">
    <w:abstractNumId w:val="4"/>
  </w:num>
  <w:num w:numId="22">
    <w:abstractNumId w:val="13"/>
  </w:num>
  <w:num w:numId="23">
    <w:abstractNumId w:val="57"/>
  </w:num>
  <w:num w:numId="24">
    <w:abstractNumId w:val="19"/>
  </w:num>
  <w:num w:numId="25">
    <w:abstractNumId w:val="47"/>
  </w:num>
  <w:num w:numId="26">
    <w:abstractNumId w:val="33"/>
  </w:num>
  <w:num w:numId="27">
    <w:abstractNumId w:val="53"/>
  </w:num>
  <w:num w:numId="28">
    <w:abstractNumId w:val="0"/>
  </w:num>
  <w:num w:numId="29">
    <w:abstractNumId w:val="8"/>
  </w:num>
  <w:num w:numId="30">
    <w:abstractNumId w:val="41"/>
  </w:num>
  <w:num w:numId="31">
    <w:abstractNumId w:val="18"/>
  </w:num>
  <w:num w:numId="32">
    <w:abstractNumId w:val="56"/>
  </w:num>
  <w:num w:numId="33">
    <w:abstractNumId w:val="26"/>
  </w:num>
  <w:num w:numId="34">
    <w:abstractNumId w:val="37"/>
  </w:num>
  <w:num w:numId="35">
    <w:abstractNumId w:val="51"/>
  </w:num>
  <w:num w:numId="36">
    <w:abstractNumId w:val="58"/>
  </w:num>
  <w:num w:numId="37">
    <w:abstractNumId w:val="43"/>
  </w:num>
  <w:num w:numId="38">
    <w:abstractNumId w:val="24"/>
  </w:num>
  <w:num w:numId="39">
    <w:abstractNumId w:val="7"/>
  </w:num>
  <w:num w:numId="40">
    <w:abstractNumId w:val="35"/>
  </w:num>
  <w:num w:numId="41">
    <w:abstractNumId w:val="12"/>
  </w:num>
  <w:num w:numId="42">
    <w:abstractNumId w:val="38"/>
  </w:num>
  <w:num w:numId="43">
    <w:abstractNumId w:val="5"/>
  </w:num>
  <w:num w:numId="44">
    <w:abstractNumId w:val="50"/>
  </w:num>
  <w:num w:numId="45">
    <w:abstractNumId w:val="6"/>
  </w:num>
  <w:num w:numId="46">
    <w:abstractNumId w:val="2"/>
  </w:num>
  <w:num w:numId="47">
    <w:abstractNumId w:val="23"/>
  </w:num>
  <w:num w:numId="48">
    <w:abstractNumId w:val="45"/>
  </w:num>
  <w:num w:numId="49">
    <w:abstractNumId w:val="9"/>
  </w:num>
  <w:num w:numId="50">
    <w:abstractNumId w:val="32"/>
  </w:num>
  <w:num w:numId="51">
    <w:abstractNumId w:val="55"/>
  </w:num>
  <w:num w:numId="52">
    <w:abstractNumId w:val="36"/>
  </w:num>
  <w:num w:numId="53">
    <w:abstractNumId w:val="17"/>
  </w:num>
  <w:num w:numId="54">
    <w:abstractNumId w:val="20"/>
  </w:num>
  <w:num w:numId="55">
    <w:abstractNumId w:val="46"/>
  </w:num>
  <w:num w:numId="56">
    <w:abstractNumId w:val="30"/>
  </w:num>
  <w:num w:numId="57">
    <w:abstractNumId w:val="27"/>
  </w:num>
  <w:num w:numId="58">
    <w:abstractNumId w:val="14"/>
  </w:num>
  <w:num w:numId="5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67"/>
    <w:rsid w:val="00033AB9"/>
    <w:rsid w:val="00043040"/>
    <w:rsid w:val="00115C78"/>
    <w:rsid w:val="00121947"/>
    <w:rsid w:val="00165B33"/>
    <w:rsid w:val="001A03BD"/>
    <w:rsid w:val="001D3FDC"/>
    <w:rsid w:val="00210CE5"/>
    <w:rsid w:val="00295CC9"/>
    <w:rsid w:val="002D3810"/>
    <w:rsid w:val="003031F6"/>
    <w:rsid w:val="003242CE"/>
    <w:rsid w:val="00333F12"/>
    <w:rsid w:val="00345E6C"/>
    <w:rsid w:val="00357811"/>
    <w:rsid w:val="00365C6F"/>
    <w:rsid w:val="003879C9"/>
    <w:rsid w:val="0039246C"/>
    <w:rsid w:val="003940E5"/>
    <w:rsid w:val="003F361A"/>
    <w:rsid w:val="00400947"/>
    <w:rsid w:val="00467BA2"/>
    <w:rsid w:val="00497B2E"/>
    <w:rsid w:val="004A0054"/>
    <w:rsid w:val="004C20FD"/>
    <w:rsid w:val="004E0652"/>
    <w:rsid w:val="004E7E38"/>
    <w:rsid w:val="0053028D"/>
    <w:rsid w:val="00583A1E"/>
    <w:rsid w:val="00586151"/>
    <w:rsid w:val="005C3C81"/>
    <w:rsid w:val="005D516F"/>
    <w:rsid w:val="005E5181"/>
    <w:rsid w:val="006003ED"/>
    <w:rsid w:val="006B003E"/>
    <w:rsid w:val="006C5531"/>
    <w:rsid w:val="00742733"/>
    <w:rsid w:val="0076079F"/>
    <w:rsid w:val="007A4F54"/>
    <w:rsid w:val="007E1A68"/>
    <w:rsid w:val="007E5F76"/>
    <w:rsid w:val="00891A33"/>
    <w:rsid w:val="008E7A2D"/>
    <w:rsid w:val="00902077"/>
    <w:rsid w:val="009A5157"/>
    <w:rsid w:val="00A1070D"/>
    <w:rsid w:val="00A157BB"/>
    <w:rsid w:val="00A25822"/>
    <w:rsid w:val="00A368BB"/>
    <w:rsid w:val="00A4415A"/>
    <w:rsid w:val="00A55AE4"/>
    <w:rsid w:val="00A975EE"/>
    <w:rsid w:val="00AF6A67"/>
    <w:rsid w:val="00AF6F12"/>
    <w:rsid w:val="00B01020"/>
    <w:rsid w:val="00B13C9C"/>
    <w:rsid w:val="00B34063"/>
    <w:rsid w:val="00BA4F74"/>
    <w:rsid w:val="00BB217A"/>
    <w:rsid w:val="00C633DF"/>
    <w:rsid w:val="00C82B06"/>
    <w:rsid w:val="00D17A50"/>
    <w:rsid w:val="00D34671"/>
    <w:rsid w:val="00D46897"/>
    <w:rsid w:val="00D50145"/>
    <w:rsid w:val="00DC3B9D"/>
    <w:rsid w:val="00E02FFE"/>
    <w:rsid w:val="00E054C2"/>
    <w:rsid w:val="00E12E69"/>
    <w:rsid w:val="00E34E3F"/>
    <w:rsid w:val="00E37BAA"/>
    <w:rsid w:val="00E868BB"/>
    <w:rsid w:val="00F51C80"/>
    <w:rsid w:val="00F7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54FE8"/>
  <w15:docId w15:val="{35C6B979-8DCB-47F2-8C0C-59FF2C53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Arial Narrow" w:eastAsia="Arial Narrow" w:hAnsi="Arial Narrow" w:cs="Arial Narrow"/>
      <w:b/>
      <w:bCs/>
      <w:i w:val="0"/>
      <w:iCs w:val="0"/>
      <w:smallCaps w:val="0"/>
      <w:strike w:val="0"/>
      <w:color w:val="4887A4"/>
      <w:w w:val="7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4887A4"/>
      <w:sz w:val="34"/>
      <w:szCs w:val="3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26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ind w:firstLine="750"/>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11" w:lineRule="auto"/>
    </w:pPr>
    <w:rPr>
      <w:rFonts w:ascii="Arial Narrow" w:eastAsia="Arial Narrow" w:hAnsi="Arial Narrow" w:cs="Arial Narrow"/>
      <w:b/>
      <w:bCs/>
      <w:color w:val="4887A4"/>
      <w:w w:val="70"/>
      <w:sz w:val="22"/>
      <w:szCs w:val="22"/>
    </w:rPr>
  </w:style>
  <w:style w:type="paragraph" w:customStyle="1" w:styleId="40">
    <w:name w:val="Основной текст (4)"/>
    <w:basedOn w:val="a"/>
    <w:link w:val="4"/>
    <w:pPr>
      <w:shd w:val="clear" w:color="auto" w:fill="FFFFFF"/>
      <w:spacing w:line="180" w:lineRule="auto"/>
      <w:ind w:left="2200"/>
    </w:pPr>
    <w:rPr>
      <w:rFonts w:ascii="Arial" w:eastAsia="Arial" w:hAnsi="Arial" w:cs="Arial"/>
      <w:color w:val="4887A4"/>
      <w:sz w:val="34"/>
      <w:szCs w:val="34"/>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lang w:val="en-US" w:eastAsia="en-US" w:bidi="en-US"/>
    </w:rPr>
  </w:style>
  <w:style w:type="paragraph" w:customStyle="1" w:styleId="24">
    <w:name w:val="Основной текст (2)"/>
    <w:basedOn w:val="a"/>
    <w:link w:val="23"/>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styleId="ac">
    <w:name w:val="header"/>
    <w:basedOn w:val="a"/>
    <w:link w:val="ad"/>
    <w:uiPriority w:val="99"/>
    <w:unhideWhenUsed/>
    <w:rsid w:val="00B34063"/>
    <w:pPr>
      <w:tabs>
        <w:tab w:val="center" w:pos="4677"/>
        <w:tab w:val="right" w:pos="9355"/>
      </w:tabs>
    </w:pPr>
  </w:style>
  <w:style w:type="character" w:customStyle="1" w:styleId="ad">
    <w:name w:val="Верхний колонтитул Знак"/>
    <w:basedOn w:val="a0"/>
    <w:link w:val="ac"/>
    <w:uiPriority w:val="99"/>
    <w:rsid w:val="00B34063"/>
    <w:rPr>
      <w:color w:val="000000"/>
    </w:rPr>
  </w:style>
  <w:style w:type="paragraph" w:styleId="ae">
    <w:name w:val="footer"/>
    <w:basedOn w:val="a"/>
    <w:link w:val="af"/>
    <w:uiPriority w:val="99"/>
    <w:unhideWhenUsed/>
    <w:rsid w:val="00B34063"/>
    <w:pPr>
      <w:tabs>
        <w:tab w:val="center" w:pos="4677"/>
        <w:tab w:val="right" w:pos="9355"/>
      </w:tabs>
    </w:pPr>
  </w:style>
  <w:style w:type="character" w:customStyle="1" w:styleId="af">
    <w:name w:val="Нижний колонтитул Знак"/>
    <w:basedOn w:val="a0"/>
    <w:link w:val="ae"/>
    <w:uiPriority w:val="99"/>
    <w:rsid w:val="00B34063"/>
    <w:rPr>
      <w:color w:val="000000"/>
    </w:rPr>
  </w:style>
  <w:style w:type="paragraph" w:styleId="af0">
    <w:name w:val="List Paragraph"/>
    <w:basedOn w:val="a"/>
    <w:uiPriority w:val="34"/>
    <w:qFormat/>
    <w:rsid w:val="0049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823">
      <w:bodyDiv w:val="1"/>
      <w:marLeft w:val="0"/>
      <w:marRight w:val="0"/>
      <w:marTop w:val="0"/>
      <w:marBottom w:val="0"/>
      <w:divBdr>
        <w:top w:val="none" w:sz="0" w:space="0" w:color="auto"/>
        <w:left w:val="none" w:sz="0" w:space="0" w:color="auto"/>
        <w:bottom w:val="none" w:sz="0" w:space="0" w:color="auto"/>
        <w:right w:val="none" w:sz="0" w:space="0" w:color="auto"/>
      </w:divBdr>
    </w:div>
    <w:div w:id="17630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53</Pages>
  <Words>27646</Words>
  <Characters>157584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2024-04-22T15:21:00Z</dcterms:created>
  <dcterms:modified xsi:type="dcterms:W3CDTF">2024-04-26T12:13:00Z</dcterms:modified>
</cp:coreProperties>
</file>