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CE" w:rsidRDefault="004235CE" w:rsidP="00365368">
      <w:pPr>
        <w:ind w:left="-5" w:right="40"/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365368" w:rsidRPr="00E61878" w:rsidRDefault="00365368" w:rsidP="00365368">
      <w:pPr>
        <w:ind w:left="-5" w:right="40"/>
        <w:jc w:val="center"/>
        <w:rPr>
          <w:rFonts w:ascii="Baskerville Old Face" w:hAnsi="Baskerville Old Face"/>
          <w:b/>
          <w:color w:val="FF0000"/>
          <w:sz w:val="36"/>
          <w:szCs w:val="36"/>
        </w:rPr>
      </w:pPr>
      <w:r w:rsidRPr="00E61878">
        <w:rPr>
          <w:rFonts w:ascii="Baskerville Old Face" w:hAnsi="Baskerville Old Face"/>
          <w:b/>
          <w:color w:val="FF0000"/>
          <w:sz w:val="36"/>
          <w:szCs w:val="36"/>
        </w:rPr>
        <w:t xml:space="preserve">9 </w:t>
      </w:r>
      <w:r w:rsidRPr="00E61878">
        <w:rPr>
          <w:rFonts w:ascii="Cambria" w:hAnsi="Cambria" w:cs="Cambria"/>
          <w:b/>
          <w:color w:val="FF0000"/>
          <w:sz w:val="36"/>
          <w:szCs w:val="36"/>
        </w:rPr>
        <w:t>ДЕКАБРЯ</w:t>
      </w:r>
      <w:r w:rsidRPr="00E61878">
        <w:rPr>
          <w:rFonts w:ascii="Baskerville Old Face" w:hAnsi="Baskerville Old Face"/>
          <w:b/>
          <w:color w:val="FF0000"/>
          <w:sz w:val="36"/>
          <w:szCs w:val="36"/>
        </w:rPr>
        <w:t>-</w:t>
      </w:r>
    </w:p>
    <w:p w:rsidR="00365368" w:rsidRPr="00E61878" w:rsidRDefault="00365368" w:rsidP="00365368">
      <w:pPr>
        <w:ind w:left="-5" w:right="40"/>
        <w:jc w:val="center"/>
        <w:rPr>
          <w:rFonts w:ascii="Baskerville Old Face" w:hAnsi="Baskerville Old Face"/>
          <w:b/>
          <w:color w:val="FF0000"/>
          <w:sz w:val="36"/>
          <w:szCs w:val="36"/>
        </w:rPr>
      </w:pPr>
      <w:r w:rsidRPr="00E61878">
        <w:rPr>
          <w:rFonts w:ascii="Cambria" w:hAnsi="Cambria" w:cs="Cambria"/>
          <w:b/>
          <w:color w:val="FF0000"/>
          <w:sz w:val="36"/>
          <w:szCs w:val="36"/>
        </w:rPr>
        <w:t>МЕЖДУНАРОДНЫЙ</w:t>
      </w:r>
      <w:r w:rsidRPr="00E61878">
        <w:rPr>
          <w:rFonts w:ascii="Baskerville Old Face" w:hAnsi="Baskerville Old Face"/>
          <w:b/>
          <w:color w:val="FF0000"/>
          <w:sz w:val="36"/>
          <w:szCs w:val="36"/>
        </w:rPr>
        <w:t xml:space="preserve"> </w:t>
      </w:r>
      <w:r w:rsidRPr="00E61878">
        <w:rPr>
          <w:rFonts w:ascii="Cambria" w:hAnsi="Cambria" w:cs="Cambria"/>
          <w:b/>
          <w:color w:val="FF0000"/>
          <w:sz w:val="36"/>
          <w:szCs w:val="36"/>
        </w:rPr>
        <w:t>ДЕНЬ</w:t>
      </w:r>
      <w:r w:rsidRPr="00E61878">
        <w:rPr>
          <w:rFonts w:ascii="Baskerville Old Face" w:hAnsi="Baskerville Old Face"/>
          <w:b/>
          <w:color w:val="FF0000"/>
          <w:sz w:val="36"/>
          <w:szCs w:val="36"/>
        </w:rPr>
        <w:t xml:space="preserve"> </w:t>
      </w:r>
    </w:p>
    <w:p w:rsidR="00365368" w:rsidRDefault="00365368" w:rsidP="00365368">
      <w:pPr>
        <w:ind w:left="-5" w:right="40"/>
        <w:jc w:val="center"/>
        <w:rPr>
          <w:rFonts w:ascii="Cambria" w:hAnsi="Cambria" w:cs="Cambria"/>
          <w:b/>
          <w:color w:val="FF0000"/>
          <w:sz w:val="36"/>
          <w:szCs w:val="36"/>
        </w:rPr>
      </w:pPr>
      <w:r w:rsidRPr="00E61878">
        <w:rPr>
          <w:rFonts w:ascii="Cambria" w:hAnsi="Cambria" w:cs="Cambria"/>
          <w:b/>
          <w:color w:val="FF0000"/>
          <w:sz w:val="36"/>
          <w:szCs w:val="36"/>
        </w:rPr>
        <w:t>БОРЬБЫ</w:t>
      </w:r>
      <w:r w:rsidRPr="00E61878">
        <w:rPr>
          <w:rFonts w:ascii="Baskerville Old Face" w:hAnsi="Baskerville Old Face"/>
          <w:b/>
          <w:color w:val="FF0000"/>
          <w:sz w:val="36"/>
          <w:szCs w:val="36"/>
        </w:rPr>
        <w:t xml:space="preserve"> </w:t>
      </w:r>
      <w:r w:rsidRPr="00E61878">
        <w:rPr>
          <w:rFonts w:ascii="Cambria" w:hAnsi="Cambria" w:cs="Cambria"/>
          <w:b/>
          <w:color w:val="FF0000"/>
          <w:sz w:val="36"/>
          <w:szCs w:val="36"/>
        </w:rPr>
        <w:t>С</w:t>
      </w:r>
      <w:r w:rsidRPr="00E61878">
        <w:rPr>
          <w:rFonts w:ascii="Baskerville Old Face" w:hAnsi="Baskerville Old Face"/>
          <w:b/>
          <w:color w:val="FF0000"/>
          <w:sz w:val="36"/>
          <w:szCs w:val="36"/>
        </w:rPr>
        <w:t xml:space="preserve"> </w:t>
      </w:r>
      <w:r w:rsidRPr="00E61878">
        <w:rPr>
          <w:rFonts w:ascii="Cambria" w:hAnsi="Cambria" w:cs="Cambria"/>
          <w:b/>
          <w:color w:val="FF0000"/>
          <w:sz w:val="36"/>
          <w:szCs w:val="36"/>
        </w:rPr>
        <w:t>КОРРУПЦИЕЙ</w:t>
      </w:r>
    </w:p>
    <w:p w:rsidR="004235CE" w:rsidRDefault="004235CE" w:rsidP="00365368">
      <w:pPr>
        <w:ind w:left="-5" w:right="40"/>
        <w:jc w:val="center"/>
        <w:rPr>
          <w:rFonts w:ascii="Cambria" w:hAnsi="Cambria" w:cs="Cambria"/>
          <w:b/>
          <w:color w:val="FF0000"/>
          <w:sz w:val="36"/>
          <w:szCs w:val="36"/>
        </w:rPr>
      </w:pPr>
    </w:p>
    <w:p w:rsidR="004235CE" w:rsidRPr="00E61878" w:rsidRDefault="004235CE" w:rsidP="00365368">
      <w:pPr>
        <w:ind w:left="-5" w:right="40"/>
        <w:jc w:val="center"/>
        <w:rPr>
          <w:rFonts w:ascii="Baskerville Old Face" w:hAnsi="Baskerville Old Face"/>
          <w:b/>
          <w:color w:val="FF0000"/>
          <w:sz w:val="36"/>
          <w:szCs w:val="36"/>
        </w:rPr>
      </w:pPr>
    </w:p>
    <w:p w:rsidR="009B0B32" w:rsidRPr="00C7004B" w:rsidRDefault="004235CE" w:rsidP="00E61878">
      <w:pPr>
        <w:ind w:left="-5" w:right="40"/>
        <w:jc w:val="center"/>
        <w:rPr>
          <w:rFonts w:ascii="Times New Roman" w:hAnsi="Times New Roman" w:cs="Times New Roman"/>
          <w:b/>
          <w:color w:val="FF0000"/>
          <w:sz w:val="50"/>
          <w:szCs w:val="50"/>
        </w:rPr>
      </w:pPr>
      <w:r>
        <w:rPr>
          <w:noProof/>
        </w:rPr>
        <w:drawing>
          <wp:inline distT="0" distB="0" distL="0" distR="0">
            <wp:extent cx="3182620" cy="805601"/>
            <wp:effectExtent l="0" t="0" r="0" b="0"/>
            <wp:docPr id="4" name="Рисунок 4" descr="http://post.mvd.ru/Session/675341-pleqUlS16oSa1EQPJsla-kmbdueq/MIME/INBOX-MM-1/11209-01-B/%D0%A1%D0%BD%D0%B8%D0%BC%D0%BE%D0%BA%20%D1%8D%D0%BA%D1%80%D0%B0%D0%BD%D0%B0%202023%E2%80%9411%E2%80%9409%20%D0%B2%2014.20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mvd.ru/Session/675341-pleqUlS16oSa1EQPJsla-kmbdueq/MIME/INBOX-MM-1/11209-01-B/%D0%A1%D0%BD%D0%B8%D0%BC%D0%BE%D0%BA%20%D1%8D%D0%BA%D1%80%D0%B0%D0%BD%D0%B0%202023%E2%80%9411%E2%80%9409%20%D0%B2%2014.20.4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80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CE" w:rsidRDefault="004235CE" w:rsidP="00365368">
      <w:pPr>
        <w:spacing w:after="0" w:line="240" w:lineRule="auto"/>
        <w:ind w:left="6" w:right="0" w:hanging="21"/>
        <w:jc w:val="center"/>
        <w:rPr>
          <w:b/>
          <w:color w:val="FF0000"/>
          <w:sz w:val="36"/>
          <w:szCs w:val="36"/>
        </w:rPr>
      </w:pPr>
    </w:p>
    <w:p w:rsidR="004235CE" w:rsidRDefault="004235CE" w:rsidP="00365368">
      <w:pPr>
        <w:spacing w:after="0" w:line="240" w:lineRule="auto"/>
        <w:ind w:left="6" w:right="0" w:hanging="21"/>
        <w:jc w:val="center"/>
        <w:rPr>
          <w:b/>
          <w:color w:val="FF0000"/>
          <w:sz w:val="36"/>
          <w:szCs w:val="36"/>
        </w:rPr>
      </w:pPr>
    </w:p>
    <w:p w:rsidR="00365368" w:rsidRPr="00851D11" w:rsidRDefault="00365368" w:rsidP="00365368">
      <w:pPr>
        <w:spacing w:after="0" w:line="240" w:lineRule="auto"/>
        <w:ind w:left="6" w:right="0" w:hanging="21"/>
        <w:jc w:val="center"/>
        <w:rPr>
          <w:b/>
          <w:color w:val="FF0000"/>
          <w:sz w:val="36"/>
          <w:szCs w:val="36"/>
        </w:rPr>
      </w:pPr>
      <w:r w:rsidRPr="00851D11">
        <w:rPr>
          <w:b/>
          <w:color w:val="FF0000"/>
          <w:sz w:val="36"/>
          <w:szCs w:val="36"/>
        </w:rPr>
        <w:t>о фактах коррупции сообщайте</w:t>
      </w:r>
    </w:p>
    <w:p w:rsidR="00365368" w:rsidRPr="00851D11" w:rsidRDefault="00365368" w:rsidP="00365368">
      <w:pPr>
        <w:spacing w:after="0" w:line="240" w:lineRule="auto"/>
        <w:ind w:left="6" w:right="0" w:hanging="23"/>
        <w:jc w:val="center"/>
        <w:rPr>
          <w:b/>
          <w:color w:val="365F91"/>
          <w:sz w:val="20"/>
          <w:szCs w:val="20"/>
        </w:rPr>
      </w:pPr>
    </w:p>
    <w:p w:rsidR="00365368" w:rsidRDefault="00365368" w:rsidP="00365368">
      <w:pPr>
        <w:spacing w:after="0" w:line="240" w:lineRule="auto"/>
        <w:ind w:left="6" w:right="0" w:hanging="23"/>
        <w:jc w:val="center"/>
        <w:rPr>
          <w:b/>
          <w:color w:val="365F91"/>
          <w:sz w:val="32"/>
        </w:rPr>
      </w:pPr>
      <w:r>
        <w:rPr>
          <w:b/>
          <w:color w:val="365F91"/>
          <w:sz w:val="32"/>
        </w:rPr>
        <w:t>на телефон дежурной части</w:t>
      </w:r>
    </w:p>
    <w:p w:rsidR="00365368" w:rsidRDefault="00365368" w:rsidP="00365368">
      <w:pPr>
        <w:spacing w:after="0" w:line="240" w:lineRule="auto"/>
        <w:ind w:left="6" w:right="0" w:hanging="23"/>
        <w:jc w:val="center"/>
        <w:rPr>
          <w:b/>
          <w:color w:val="365F91"/>
          <w:sz w:val="32"/>
        </w:rPr>
      </w:pPr>
      <w:r>
        <w:rPr>
          <w:b/>
          <w:color w:val="365F91"/>
          <w:sz w:val="32"/>
        </w:rPr>
        <w:t>УМВД России</w:t>
      </w:r>
    </w:p>
    <w:p w:rsidR="00365368" w:rsidRDefault="00365368" w:rsidP="00365368">
      <w:pPr>
        <w:spacing w:after="0" w:line="240" w:lineRule="auto"/>
        <w:ind w:left="6" w:right="0" w:hanging="23"/>
        <w:jc w:val="center"/>
        <w:rPr>
          <w:b/>
          <w:color w:val="365F91"/>
          <w:sz w:val="32"/>
        </w:rPr>
      </w:pPr>
      <w:r>
        <w:rPr>
          <w:b/>
          <w:color w:val="365F91"/>
          <w:sz w:val="32"/>
        </w:rPr>
        <w:t>по Архангельской области</w:t>
      </w:r>
    </w:p>
    <w:p w:rsidR="00365368" w:rsidRPr="00851D11" w:rsidRDefault="00365368" w:rsidP="00365368">
      <w:pPr>
        <w:spacing w:after="0" w:line="240" w:lineRule="auto"/>
        <w:ind w:left="6" w:right="0" w:hanging="23"/>
        <w:jc w:val="center"/>
        <w:rPr>
          <w:b/>
          <w:color w:val="FF0000"/>
          <w:sz w:val="32"/>
        </w:rPr>
      </w:pPr>
      <w:r w:rsidRPr="007C305D">
        <w:rPr>
          <w:b/>
          <w:color w:val="FF0000"/>
          <w:sz w:val="32"/>
        </w:rPr>
        <w:t xml:space="preserve">(8182) </w:t>
      </w:r>
      <w:r>
        <w:rPr>
          <w:b/>
          <w:color w:val="FF0000"/>
          <w:sz w:val="32"/>
        </w:rPr>
        <w:t xml:space="preserve">28-60-20 </w:t>
      </w:r>
      <w:r>
        <w:rPr>
          <w:b/>
          <w:color w:val="365F91"/>
          <w:sz w:val="32"/>
        </w:rPr>
        <w:t xml:space="preserve">или </w:t>
      </w:r>
      <w:r w:rsidRPr="00851D11">
        <w:rPr>
          <w:b/>
          <w:color w:val="FF0000"/>
          <w:sz w:val="32"/>
        </w:rPr>
        <w:t>102</w:t>
      </w:r>
    </w:p>
    <w:p w:rsidR="00365368" w:rsidRDefault="00365368" w:rsidP="00365368">
      <w:pPr>
        <w:spacing w:after="0" w:line="240" w:lineRule="auto"/>
        <w:ind w:left="6" w:right="0" w:hanging="23"/>
        <w:jc w:val="center"/>
        <w:rPr>
          <w:b/>
          <w:color w:val="365F91"/>
          <w:sz w:val="20"/>
          <w:szCs w:val="20"/>
        </w:rPr>
      </w:pPr>
    </w:p>
    <w:p w:rsidR="00365368" w:rsidRPr="00851D11" w:rsidRDefault="00365368" w:rsidP="00365368">
      <w:pPr>
        <w:spacing w:after="0" w:line="240" w:lineRule="auto"/>
        <w:ind w:left="6" w:right="0" w:hanging="23"/>
        <w:jc w:val="center"/>
        <w:rPr>
          <w:b/>
          <w:color w:val="365F91"/>
          <w:sz w:val="20"/>
          <w:szCs w:val="20"/>
        </w:rPr>
      </w:pPr>
    </w:p>
    <w:p w:rsidR="00365368" w:rsidRDefault="00365368" w:rsidP="00365368">
      <w:pPr>
        <w:spacing w:after="0" w:line="240" w:lineRule="auto"/>
        <w:ind w:left="6" w:right="0" w:hanging="23"/>
        <w:jc w:val="center"/>
        <w:rPr>
          <w:b/>
          <w:color w:val="365F91"/>
          <w:sz w:val="32"/>
        </w:rPr>
      </w:pPr>
      <w:r>
        <w:rPr>
          <w:b/>
          <w:color w:val="365F91"/>
          <w:sz w:val="32"/>
        </w:rPr>
        <w:t>на телефон доверия</w:t>
      </w:r>
    </w:p>
    <w:p w:rsidR="00365368" w:rsidRDefault="00365368" w:rsidP="00365368">
      <w:pPr>
        <w:spacing w:after="0" w:line="240" w:lineRule="auto"/>
        <w:ind w:left="6" w:right="0" w:hanging="23"/>
        <w:jc w:val="center"/>
        <w:rPr>
          <w:b/>
          <w:color w:val="365F91"/>
          <w:sz w:val="32"/>
        </w:rPr>
      </w:pPr>
      <w:r>
        <w:rPr>
          <w:b/>
          <w:color w:val="365F91"/>
          <w:sz w:val="32"/>
        </w:rPr>
        <w:t>УМВД России</w:t>
      </w:r>
    </w:p>
    <w:p w:rsidR="00365368" w:rsidRDefault="00365368" w:rsidP="00365368">
      <w:pPr>
        <w:spacing w:after="0" w:line="240" w:lineRule="auto"/>
        <w:ind w:left="6" w:right="0" w:hanging="23"/>
        <w:jc w:val="center"/>
        <w:rPr>
          <w:b/>
          <w:color w:val="365F91"/>
          <w:sz w:val="32"/>
        </w:rPr>
      </w:pPr>
      <w:r>
        <w:rPr>
          <w:b/>
          <w:color w:val="365F91"/>
          <w:sz w:val="32"/>
        </w:rPr>
        <w:t>по Архангельской области</w:t>
      </w:r>
    </w:p>
    <w:p w:rsidR="00365368" w:rsidRPr="007C305D" w:rsidRDefault="00365368" w:rsidP="00365368">
      <w:pPr>
        <w:spacing w:after="0" w:line="240" w:lineRule="auto"/>
        <w:ind w:left="6" w:right="0" w:hanging="23"/>
        <w:jc w:val="center"/>
        <w:rPr>
          <w:b/>
          <w:color w:val="FF0000"/>
          <w:sz w:val="32"/>
        </w:rPr>
      </w:pPr>
      <w:r w:rsidRPr="007C305D">
        <w:rPr>
          <w:b/>
          <w:color w:val="FF0000"/>
          <w:sz w:val="32"/>
        </w:rPr>
        <w:t>(8182) 216-555</w:t>
      </w:r>
    </w:p>
    <w:p w:rsidR="00365368" w:rsidRDefault="00365368" w:rsidP="00365368">
      <w:pPr>
        <w:ind w:left="-5" w:right="40"/>
      </w:pPr>
    </w:p>
    <w:p w:rsidR="00365368" w:rsidRPr="00AB274A" w:rsidRDefault="00365368" w:rsidP="00365368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 w:rsidRPr="00AB274A">
        <w:rPr>
          <w:rFonts w:cs="Times New Roman"/>
          <w:b/>
          <w:color w:val="FF0000"/>
          <w:sz w:val="28"/>
          <w:szCs w:val="28"/>
        </w:rPr>
        <w:t>ВНЕСИ СВОЙ ВКЛАД</w:t>
      </w:r>
    </w:p>
    <w:p w:rsidR="00365368" w:rsidRPr="00AB274A" w:rsidRDefault="00365368" w:rsidP="00365368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 w:rsidRPr="00AB274A">
        <w:rPr>
          <w:rFonts w:cs="Times New Roman"/>
          <w:b/>
          <w:color w:val="FF0000"/>
          <w:sz w:val="28"/>
          <w:szCs w:val="28"/>
        </w:rPr>
        <w:t>В ПРОТИВОДЕЙСТВИЕ КОРРУПЦИИ!</w:t>
      </w:r>
    </w:p>
    <w:p w:rsidR="00800C4A" w:rsidRDefault="00800C4A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365368" w:rsidRDefault="00365368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365368" w:rsidRDefault="00365368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365368" w:rsidRDefault="00365368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365368" w:rsidRDefault="00365368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365368" w:rsidRDefault="00BD586E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</w:t>
      </w:r>
    </w:p>
    <w:p w:rsidR="004235CE" w:rsidRPr="004235CE" w:rsidRDefault="00A60B2E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</w:rPr>
      </w:pPr>
      <w:r w:rsidRPr="004235CE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</w:rPr>
        <w:t xml:space="preserve">Получение взятки – </w:t>
      </w:r>
    </w:p>
    <w:p w:rsidR="004235CE" w:rsidRPr="004235CE" w:rsidRDefault="00A60B2E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</w:rPr>
      </w:pPr>
      <w:r w:rsidRPr="004235CE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</w:rPr>
        <w:t xml:space="preserve">одно из самых опасных </w:t>
      </w:r>
    </w:p>
    <w:p w:rsidR="00A60B2E" w:rsidRDefault="004235CE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</w:rPr>
      </w:pPr>
      <w:r w:rsidRPr="004235CE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</w:rPr>
        <w:t>коррупционных</w:t>
      </w:r>
      <w:r w:rsidR="00A60B2E" w:rsidRPr="004235CE"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</w:rPr>
        <w:t xml:space="preserve"> преступлений</w:t>
      </w:r>
    </w:p>
    <w:p w:rsidR="004235CE" w:rsidRPr="004235CE" w:rsidRDefault="004235CE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4"/>
          <w:szCs w:val="34"/>
        </w:rPr>
      </w:pPr>
    </w:p>
    <w:p w:rsidR="009B0B32" w:rsidRPr="009B0B32" w:rsidRDefault="009B0B32" w:rsidP="009B0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ind w:firstLine="289"/>
        <w:jc w:val="center"/>
        <w:rPr>
          <w:rFonts w:ascii="Times New Roman" w:hAnsi="Times New Roman"/>
          <w:sz w:val="36"/>
          <w:szCs w:val="36"/>
          <w:highlight w:val="red"/>
        </w:rPr>
      </w:pPr>
      <w:r w:rsidRPr="009B0B32">
        <w:rPr>
          <w:rFonts w:ascii="Times New Roman" w:hAnsi="Times New Roman"/>
          <w:sz w:val="36"/>
          <w:szCs w:val="36"/>
          <w:highlight w:val="red"/>
        </w:rPr>
        <w:t>ВЗЯТКА может быть в виде:</w:t>
      </w:r>
    </w:p>
    <w:p w:rsidR="009B0B32" w:rsidRDefault="009B0B32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9B0B32" w:rsidRPr="009B0B32" w:rsidRDefault="009B0B32" w:rsidP="00E438FA">
      <w:pPr>
        <w:shd w:val="clear" w:color="auto" w:fill="FFFFFF"/>
        <w:spacing w:after="0" w:line="240" w:lineRule="auto"/>
        <w:ind w:left="11" w:right="51" w:hanging="11"/>
        <w:jc w:val="center"/>
        <w:rPr>
          <w:rFonts w:ascii="Times New Roman" w:eastAsia="Times New Roman" w:hAnsi="Times New Roman"/>
          <w:sz w:val="28"/>
          <w:szCs w:val="28"/>
        </w:rPr>
      </w:pPr>
      <w:r w:rsidRPr="009B0B32"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B0B32">
        <w:rPr>
          <w:rFonts w:ascii="Times New Roman" w:eastAsia="Times New Roman" w:hAnsi="Times New Roman"/>
          <w:sz w:val="28"/>
          <w:szCs w:val="28"/>
        </w:rPr>
        <w:t>денег</w:t>
      </w:r>
    </w:p>
    <w:p w:rsidR="009B0B32" w:rsidRPr="009B0B32" w:rsidRDefault="009B0B32" w:rsidP="009B0B32">
      <w:pPr>
        <w:shd w:val="clear" w:color="auto" w:fill="FFFFFF"/>
        <w:spacing w:before="120" w:after="0" w:line="240" w:lineRule="auto"/>
        <w:ind w:left="11" w:right="51" w:hanging="11"/>
        <w:jc w:val="center"/>
        <w:rPr>
          <w:rFonts w:ascii="Times New Roman" w:eastAsia="Times New Roman" w:hAnsi="Times New Roman"/>
          <w:sz w:val="28"/>
          <w:szCs w:val="28"/>
        </w:rPr>
      </w:pPr>
      <w:r w:rsidRPr="009B0B32"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ц</w:t>
      </w:r>
      <w:r w:rsidRPr="009B0B32">
        <w:rPr>
          <w:rFonts w:ascii="Times New Roman" w:eastAsia="Times New Roman" w:hAnsi="Times New Roman"/>
          <w:sz w:val="28"/>
          <w:szCs w:val="28"/>
        </w:rPr>
        <w:t>енных бумаг</w:t>
      </w:r>
    </w:p>
    <w:p w:rsidR="009B0B32" w:rsidRPr="009B0B32" w:rsidRDefault="009B0B32" w:rsidP="009B0B32">
      <w:pPr>
        <w:shd w:val="clear" w:color="auto" w:fill="FFFFFF"/>
        <w:spacing w:before="120" w:after="0" w:line="240" w:lineRule="auto"/>
        <w:ind w:left="11" w:right="51" w:hanging="11"/>
        <w:jc w:val="center"/>
        <w:rPr>
          <w:rFonts w:ascii="Times New Roman" w:eastAsia="Times New Roman" w:hAnsi="Times New Roman"/>
          <w:sz w:val="28"/>
          <w:szCs w:val="28"/>
        </w:rPr>
      </w:pPr>
      <w:r w:rsidRPr="009B0B32">
        <w:rPr>
          <w:rFonts w:ascii="Times New Roman" w:eastAsia="Times New Roman" w:hAnsi="Times New Roman"/>
          <w:sz w:val="28"/>
          <w:szCs w:val="28"/>
        </w:rPr>
        <w:t>• ценного имущества</w:t>
      </w:r>
    </w:p>
    <w:p w:rsidR="009B0B32" w:rsidRDefault="009B0B32" w:rsidP="009B0B32">
      <w:pPr>
        <w:shd w:val="clear" w:color="auto" w:fill="FFFFFF"/>
        <w:spacing w:before="120" w:after="0" w:line="240" w:lineRule="auto"/>
        <w:ind w:left="11" w:right="51" w:hanging="11"/>
        <w:jc w:val="center"/>
        <w:rPr>
          <w:rFonts w:ascii="Times New Roman" w:eastAsia="Times New Roman" w:hAnsi="Times New Roman"/>
          <w:sz w:val="28"/>
          <w:szCs w:val="28"/>
        </w:rPr>
      </w:pPr>
      <w:r w:rsidRPr="009B0B32"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о</w:t>
      </w:r>
      <w:r w:rsidRPr="009B0B32">
        <w:rPr>
          <w:rFonts w:ascii="Times New Roman" w:eastAsia="Times New Roman" w:hAnsi="Times New Roman"/>
          <w:sz w:val="28"/>
          <w:szCs w:val="28"/>
        </w:rPr>
        <w:t xml:space="preserve">казание услуг </w:t>
      </w:r>
    </w:p>
    <w:p w:rsidR="009B0B32" w:rsidRPr="009B0B32" w:rsidRDefault="009B0B32" w:rsidP="009B0B32">
      <w:pPr>
        <w:shd w:val="clear" w:color="auto" w:fill="FFFFFF"/>
        <w:spacing w:after="0" w:line="240" w:lineRule="auto"/>
        <w:ind w:left="11" w:right="51" w:hanging="11"/>
        <w:jc w:val="center"/>
        <w:rPr>
          <w:rFonts w:ascii="Times New Roman" w:eastAsia="Times New Roman" w:hAnsi="Times New Roman"/>
          <w:sz w:val="28"/>
          <w:szCs w:val="28"/>
        </w:rPr>
      </w:pPr>
      <w:r w:rsidRPr="009B0B32">
        <w:rPr>
          <w:rFonts w:ascii="Times New Roman" w:eastAsia="Times New Roman" w:hAnsi="Times New Roman"/>
          <w:sz w:val="28"/>
          <w:szCs w:val="28"/>
        </w:rPr>
        <w:t>имущественного характера</w:t>
      </w:r>
    </w:p>
    <w:p w:rsidR="009B0B32" w:rsidRPr="009B0B32" w:rsidRDefault="009B0B32" w:rsidP="009B0B32">
      <w:pPr>
        <w:shd w:val="clear" w:color="auto" w:fill="FFFFFF"/>
        <w:spacing w:before="120" w:after="0" w:line="240" w:lineRule="auto"/>
        <w:ind w:left="11" w:right="51" w:hanging="11"/>
        <w:jc w:val="center"/>
        <w:rPr>
          <w:rFonts w:ascii="Times New Roman" w:eastAsia="Times New Roman" w:hAnsi="Times New Roman"/>
          <w:sz w:val="28"/>
          <w:szCs w:val="28"/>
        </w:rPr>
      </w:pPr>
      <w:r w:rsidRPr="009B0B32"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Pr="009B0B32">
        <w:rPr>
          <w:rFonts w:ascii="Times New Roman" w:eastAsia="Times New Roman" w:hAnsi="Times New Roman"/>
          <w:sz w:val="28"/>
          <w:szCs w:val="28"/>
        </w:rPr>
        <w:t>редоставление имущественных прав</w:t>
      </w:r>
    </w:p>
    <w:p w:rsidR="009B0B32" w:rsidRDefault="009B0B32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9B0B32" w:rsidRDefault="00F07C05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A63DB3">
        <w:rPr>
          <w:noProof/>
        </w:rPr>
        <w:drawing>
          <wp:inline distT="0" distB="0" distL="0" distR="0" wp14:anchorId="51EFF236" wp14:editId="7D2BDB27">
            <wp:extent cx="3182620" cy="2087245"/>
            <wp:effectExtent l="0" t="0" r="0" b="8255"/>
            <wp:docPr id="1" name="Рисунок 1" descr="F:\картинки\uk-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инки\uk-r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B32" w:rsidRDefault="009B0B32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6E49CA" w:rsidRDefault="006E49CA" w:rsidP="002239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70C0"/>
          <w:sz w:val="27"/>
          <w:szCs w:val="27"/>
        </w:rPr>
      </w:pPr>
      <w:r w:rsidRPr="006E49CA">
        <w:rPr>
          <w:rFonts w:ascii="Times New Roman" w:hAnsi="Times New Roman"/>
          <w:b/>
          <w:color w:val="0070C0"/>
          <w:sz w:val="27"/>
          <w:szCs w:val="27"/>
        </w:rPr>
        <w:t xml:space="preserve">УГОЛОВНЫЙ КОДЕКС </w:t>
      </w:r>
    </w:p>
    <w:p w:rsidR="006E49CA" w:rsidRDefault="006E49CA" w:rsidP="002239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70C0"/>
          <w:sz w:val="27"/>
          <w:szCs w:val="27"/>
        </w:rPr>
      </w:pPr>
      <w:r w:rsidRPr="006E49CA">
        <w:rPr>
          <w:rFonts w:ascii="Times New Roman" w:hAnsi="Times New Roman"/>
          <w:b/>
          <w:color w:val="0070C0"/>
          <w:sz w:val="27"/>
          <w:szCs w:val="27"/>
        </w:rPr>
        <w:t xml:space="preserve">РОССИЙСКОЙ ФЕДЕРАЦИИ </w:t>
      </w:r>
    </w:p>
    <w:p w:rsidR="006E49CA" w:rsidRDefault="006E49CA" w:rsidP="002239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70C0"/>
          <w:sz w:val="27"/>
          <w:szCs w:val="27"/>
        </w:rPr>
      </w:pPr>
      <w:r w:rsidRPr="006E49CA">
        <w:rPr>
          <w:rFonts w:ascii="Times New Roman" w:hAnsi="Times New Roman"/>
          <w:b/>
          <w:color w:val="0070C0"/>
          <w:sz w:val="27"/>
          <w:szCs w:val="27"/>
        </w:rPr>
        <w:t xml:space="preserve">УСТАНАВЛИВАЕТ </w:t>
      </w:r>
    </w:p>
    <w:p w:rsidR="006E49CA" w:rsidRDefault="006E49CA" w:rsidP="002239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70C0"/>
          <w:sz w:val="27"/>
          <w:szCs w:val="27"/>
        </w:rPr>
      </w:pPr>
      <w:r w:rsidRPr="006E49CA">
        <w:rPr>
          <w:rFonts w:ascii="Times New Roman" w:hAnsi="Times New Roman"/>
          <w:b/>
          <w:color w:val="0070C0"/>
          <w:sz w:val="27"/>
          <w:szCs w:val="27"/>
        </w:rPr>
        <w:t xml:space="preserve">УГОЛОВНУЮ ОТВЕТСТВЕННОСТЬ КАК ЗА ПОЛУЧЕНИЕ ВЗЯТКИ, </w:t>
      </w:r>
    </w:p>
    <w:p w:rsidR="006E49CA" w:rsidRDefault="006E49CA" w:rsidP="002239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70C0"/>
          <w:sz w:val="27"/>
          <w:szCs w:val="27"/>
        </w:rPr>
      </w:pPr>
      <w:r w:rsidRPr="006E49CA">
        <w:rPr>
          <w:rFonts w:ascii="Times New Roman" w:hAnsi="Times New Roman"/>
          <w:b/>
          <w:color w:val="0070C0"/>
          <w:sz w:val="27"/>
          <w:szCs w:val="27"/>
        </w:rPr>
        <w:t xml:space="preserve">ТАК И ЗА ДАЧУ ВЗЯТКИ И </w:t>
      </w:r>
    </w:p>
    <w:p w:rsidR="006E49CA" w:rsidRDefault="006E49CA" w:rsidP="002239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70C0"/>
          <w:sz w:val="27"/>
          <w:szCs w:val="27"/>
        </w:rPr>
      </w:pPr>
      <w:r w:rsidRPr="006E49CA">
        <w:rPr>
          <w:rFonts w:ascii="Times New Roman" w:hAnsi="Times New Roman"/>
          <w:b/>
          <w:color w:val="0070C0"/>
          <w:sz w:val="27"/>
          <w:szCs w:val="27"/>
        </w:rPr>
        <w:t xml:space="preserve">ПОСРЕДНИЧЕСТВО ВО </w:t>
      </w:r>
    </w:p>
    <w:p w:rsidR="009B0B32" w:rsidRDefault="006E49CA" w:rsidP="002239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70C0"/>
          <w:sz w:val="27"/>
          <w:szCs w:val="27"/>
        </w:rPr>
      </w:pPr>
      <w:r w:rsidRPr="006E49CA">
        <w:rPr>
          <w:rFonts w:ascii="Times New Roman" w:hAnsi="Times New Roman"/>
          <w:b/>
          <w:color w:val="0070C0"/>
          <w:sz w:val="27"/>
          <w:szCs w:val="27"/>
        </w:rPr>
        <w:t xml:space="preserve">ВЗЯТОЧНИЧЕСТВЕ </w:t>
      </w:r>
    </w:p>
    <w:p w:rsidR="004235CE" w:rsidRDefault="004235CE" w:rsidP="004235CE">
      <w:pPr>
        <w:shd w:val="clear" w:color="auto" w:fill="FFFFFF"/>
        <w:spacing w:after="0" w:line="240" w:lineRule="auto"/>
        <w:ind w:firstLine="274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4235C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</w:rPr>
        <w:t>ЭТО ВАЖНО ЗНАТЬ!!!</w:t>
      </w:r>
    </w:p>
    <w:p w:rsidR="004235CE" w:rsidRPr="00236FE7" w:rsidRDefault="004235CE" w:rsidP="004235CE">
      <w:pPr>
        <w:shd w:val="clear" w:color="auto" w:fill="FFFFFF"/>
        <w:spacing w:after="0" w:line="240" w:lineRule="auto"/>
        <w:ind w:firstLine="27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235CE" w:rsidRPr="004235CE" w:rsidRDefault="004235CE" w:rsidP="004235CE">
      <w:pPr>
        <w:spacing w:after="0" w:line="240" w:lineRule="auto"/>
        <w:ind w:left="-17" w:firstLine="301"/>
        <w:rPr>
          <w:rFonts w:ascii="Times New Roman" w:hAnsi="Times New Roman" w:cs="Times New Roman"/>
          <w:sz w:val="28"/>
          <w:szCs w:val="28"/>
        </w:rPr>
      </w:pPr>
      <w:r w:rsidRPr="004235CE">
        <w:rPr>
          <w:rFonts w:ascii="Times New Roman" w:hAnsi="Times New Roman" w:cs="Times New Roman"/>
          <w:sz w:val="28"/>
          <w:szCs w:val="28"/>
        </w:rPr>
        <w:t xml:space="preserve">Гражданин, давший </w:t>
      </w:r>
      <w:r w:rsidRPr="004235CE">
        <w:rPr>
          <w:rFonts w:ascii="Times New Roman" w:eastAsia="Times New Roman" w:hAnsi="Times New Roman" w:cs="Times New Roman"/>
          <w:color w:val="auto"/>
          <w:sz w:val="28"/>
          <w:szCs w:val="28"/>
        </w:rPr>
        <w:t>взятку</w:t>
      </w:r>
      <w:r w:rsidRPr="004235CE">
        <w:rPr>
          <w:rFonts w:ascii="Times New Roman" w:hAnsi="Times New Roman" w:cs="Times New Roman"/>
          <w:sz w:val="28"/>
          <w:szCs w:val="28"/>
        </w:rPr>
        <w:t xml:space="preserve"> может быть освобожден от уголовной ответственности, если: </w:t>
      </w:r>
    </w:p>
    <w:p w:rsidR="004235CE" w:rsidRPr="004235CE" w:rsidRDefault="004235CE" w:rsidP="004235CE">
      <w:pPr>
        <w:shd w:val="clear" w:color="auto" w:fill="FFFFFF"/>
        <w:spacing w:before="120" w:after="0" w:line="240" w:lineRule="auto"/>
        <w:ind w:left="301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0B32"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235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установлен факт вымогательства;</w:t>
      </w:r>
    </w:p>
    <w:p w:rsidR="004235CE" w:rsidRDefault="004235CE" w:rsidP="004235CE">
      <w:pPr>
        <w:shd w:val="clear" w:color="auto" w:fill="FFFFFF"/>
        <w:spacing w:before="120" w:after="0" w:line="240" w:lineRule="auto"/>
        <w:ind w:left="11" w:right="51" w:hanging="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0B32"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235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гражданин добровольно сообщил в правоохранительные орг</w:t>
      </w:r>
      <w:r w:rsidRPr="004235CE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аны о содеянном им преступлении, </w:t>
      </w:r>
    </w:p>
    <w:p w:rsidR="004235CE" w:rsidRDefault="004235CE" w:rsidP="002239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7"/>
          <w:szCs w:val="27"/>
        </w:rPr>
      </w:pPr>
    </w:p>
    <w:p w:rsidR="004555CD" w:rsidRDefault="004555CD" w:rsidP="002239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7"/>
          <w:szCs w:val="27"/>
        </w:rPr>
      </w:pPr>
      <w:r w:rsidRPr="004235CE">
        <w:rPr>
          <w:noProof/>
          <w:color w:val="2E74B5" w:themeColor="accent1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F29C6D2" wp14:editId="00BD6453">
            <wp:simplePos x="0" y="0"/>
            <wp:positionH relativeFrom="column">
              <wp:posOffset>733425</wp:posOffset>
            </wp:positionH>
            <wp:positionV relativeFrom="paragraph">
              <wp:posOffset>9525</wp:posOffset>
            </wp:positionV>
            <wp:extent cx="1390650" cy="1428750"/>
            <wp:effectExtent l="0" t="0" r="0" b="0"/>
            <wp:wrapSquare wrapText="bothSides"/>
            <wp:docPr id="5" name="Picture 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" name="Picture 7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5CD" w:rsidRDefault="004555CD" w:rsidP="002239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7"/>
          <w:szCs w:val="27"/>
        </w:rPr>
      </w:pPr>
    </w:p>
    <w:p w:rsidR="004555CD" w:rsidRDefault="004555CD" w:rsidP="002239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7"/>
          <w:szCs w:val="27"/>
        </w:rPr>
      </w:pPr>
    </w:p>
    <w:p w:rsidR="004555CD" w:rsidRDefault="004555CD" w:rsidP="002239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7"/>
          <w:szCs w:val="27"/>
        </w:rPr>
      </w:pPr>
    </w:p>
    <w:p w:rsidR="004555CD" w:rsidRDefault="004555CD" w:rsidP="002239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7"/>
          <w:szCs w:val="27"/>
        </w:rPr>
      </w:pPr>
    </w:p>
    <w:p w:rsidR="004555CD" w:rsidRDefault="004555CD" w:rsidP="002239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7"/>
          <w:szCs w:val="27"/>
        </w:rPr>
      </w:pPr>
    </w:p>
    <w:p w:rsidR="004555CD" w:rsidRDefault="004555CD" w:rsidP="002239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7"/>
          <w:szCs w:val="27"/>
        </w:rPr>
      </w:pPr>
    </w:p>
    <w:p w:rsidR="004555CD" w:rsidRDefault="004555CD" w:rsidP="002239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7"/>
          <w:szCs w:val="27"/>
        </w:rPr>
      </w:pPr>
    </w:p>
    <w:p w:rsidR="007E5F4E" w:rsidRPr="004555CD" w:rsidRDefault="00800C4A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555CD">
        <w:rPr>
          <w:color w:val="000000"/>
          <w:sz w:val="28"/>
          <w:szCs w:val="28"/>
        </w:rPr>
        <w:t>З</w:t>
      </w:r>
      <w:r w:rsidR="007E5F4E" w:rsidRPr="004555CD">
        <w:rPr>
          <w:color w:val="000000"/>
          <w:sz w:val="28"/>
          <w:szCs w:val="28"/>
        </w:rPr>
        <w:t xml:space="preserve">аконом на государственных и </w:t>
      </w:r>
      <w:r w:rsidR="004555CD">
        <w:rPr>
          <w:color w:val="000000"/>
          <w:sz w:val="28"/>
          <w:szCs w:val="28"/>
        </w:rPr>
        <w:br/>
      </w:r>
      <w:r w:rsidR="007E5F4E" w:rsidRPr="004555CD">
        <w:rPr>
          <w:color w:val="000000"/>
          <w:sz w:val="28"/>
          <w:szCs w:val="28"/>
        </w:rPr>
        <w:t xml:space="preserve">муниципальных служащих возложена обязанность уведомлять работодателя и органы прокуратуры о фактах его склонения к совершению коррупционного </w:t>
      </w:r>
      <w:r w:rsidR="004555CD">
        <w:rPr>
          <w:color w:val="000000"/>
          <w:sz w:val="28"/>
          <w:szCs w:val="28"/>
        </w:rPr>
        <w:br/>
      </w:r>
      <w:r w:rsidR="007E5F4E" w:rsidRPr="004555CD">
        <w:rPr>
          <w:color w:val="000000"/>
          <w:sz w:val="28"/>
          <w:szCs w:val="28"/>
        </w:rPr>
        <w:t>преступления.</w:t>
      </w:r>
    </w:p>
    <w:p w:rsidR="007E5F4E" w:rsidRPr="00D2535F" w:rsidRDefault="007E5F4E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4555CD" w:rsidRDefault="004555CD" w:rsidP="004555CD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4555CD" w:rsidRDefault="004555CD" w:rsidP="004555CD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4555CD" w:rsidRDefault="004555CD" w:rsidP="004555CD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A43552">
        <w:rPr>
          <w:rFonts w:ascii="Times New Roman" w:hAnsi="Times New Roman"/>
          <w:b/>
          <w:color w:val="FF0000"/>
          <w:sz w:val="26"/>
          <w:szCs w:val="26"/>
        </w:rPr>
        <w:t>Борьба с коррупцией должна быть не только результатом деятельности правоохранительных органов. Она, прежде всего, должна выражаться в нежелании граждан участвовать в коррупционных отношениях.</w:t>
      </w:r>
      <w:bookmarkStart w:id="0" w:name="_GoBack"/>
      <w:bookmarkEnd w:id="0"/>
    </w:p>
    <w:sectPr w:rsidR="004555CD" w:rsidSect="00CE42E5">
      <w:pgSz w:w="16838" w:h="11906" w:orient="landscape"/>
      <w:pgMar w:top="567" w:right="202" w:bottom="142" w:left="283" w:header="720" w:footer="720" w:gutter="0"/>
      <w:cols w:num="3" w:space="6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16A"/>
    <w:multiLevelType w:val="hybridMultilevel"/>
    <w:tmpl w:val="80F485D0"/>
    <w:lvl w:ilvl="0" w:tplc="B986E0E8">
      <w:start w:val="1"/>
      <w:numFmt w:val="bullet"/>
      <w:lvlText w:val=""/>
      <w:lvlJc w:val="left"/>
      <w:pPr>
        <w:ind w:left="1048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AF1466C"/>
    <w:multiLevelType w:val="hybridMultilevel"/>
    <w:tmpl w:val="A476BE88"/>
    <w:lvl w:ilvl="0" w:tplc="192E483E">
      <w:start w:val="1"/>
      <w:numFmt w:val="bullet"/>
      <w:lvlText w:val="-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267C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081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9CF7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2AED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32AE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5CCE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E84C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103C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DD70EE"/>
    <w:multiLevelType w:val="multilevel"/>
    <w:tmpl w:val="5F74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223DBF"/>
    <w:multiLevelType w:val="hybridMultilevel"/>
    <w:tmpl w:val="70E45A18"/>
    <w:lvl w:ilvl="0" w:tplc="B986E0E8">
      <w:start w:val="1"/>
      <w:numFmt w:val="bullet"/>
      <w:lvlText w:val=""/>
      <w:lvlJc w:val="left"/>
      <w:pPr>
        <w:ind w:left="703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7A9462BC"/>
    <w:multiLevelType w:val="hybridMultilevel"/>
    <w:tmpl w:val="4692BCF8"/>
    <w:lvl w:ilvl="0" w:tplc="B986E0E8">
      <w:start w:val="1"/>
      <w:numFmt w:val="bullet"/>
      <w:lvlText w:val=""/>
      <w:lvlJc w:val="left"/>
      <w:pPr>
        <w:ind w:left="989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 w15:restartNumberingAfterBreak="0">
    <w:nsid w:val="7DE520B1"/>
    <w:multiLevelType w:val="hybridMultilevel"/>
    <w:tmpl w:val="A8CE627A"/>
    <w:lvl w:ilvl="0" w:tplc="47F011F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44C1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503B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DE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18EA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86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B7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699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463B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BB"/>
    <w:rsid w:val="00016B5C"/>
    <w:rsid w:val="000903C5"/>
    <w:rsid w:val="00167E46"/>
    <w:rsid w:val="00193A15"/>
    <w:rsid w:val="001F7388"/>
    <w:rsid w:val="0022396C"/>
    <w:rsid w:val="0027396C"/>
    <w:rsid w:val="002B6601"/>
    <w:rsid w:val="002F505D"/>
    <w:rsid w:val="00365368"/>
    <w:rsid w:val="00365695"/>
    <w:rsid w:val="003968D7"/>
    <w:rsid w:val="003E56FE"/>
    <w:rsid w:val="004235CE"/>
    <w:rsid w:val="004555CD"/>
    <w:rsid w:val="00461B28"/>
    <w:rsid w:val="00464A7E"/>
    <w:rsid w:val="0061033A"/>
    <w:rsid w:val="00643D4E"/>
    <w:rsid w:val="006E18CE"/>
    <w:rsid w:val="006E49CA"/>
    <w:rsid w:val="006F211E"/>
    <w:rsid w:val="00720689"/>
    <w:rsid w:val="00757B44"/>
    <w:rsid w:val="007C305D"/>
    <w:rsid w:val="007E5F4E"/>
    <w:rsid w:val="00800C4A"/>
    <w:rsid w:val="00851D11"/>
    <w:rsid w:val="00895C7B"/>
    <w:rsid w:val="008A2520"/>
    <w:rsid w:val="008B0EB4"/>
    <w:rsid w:val="008E0B2B"/>
    <w:rsid w:val="008F12D7"/>
    <w:rsid w:val="008F20B8"/>
    <w:rsid w:val="008F7EBD"/>
    <w:rsid w:val="009243EB"/>
    <w:rsid w:val="009B0B32"/>
    <w:rsid w:val="00A26946"/>
    <w:rsid w:val="00A43552"/>
    <w:rsid w:val="00A60B2E"/>
    <w:rsid w:val="00AF57BF"/>
    <w:rsid w:val="00B116E5"/>
    <w:rsid w:val="00B16E58"/>
    <w:rsid w:val="00B17D65"/>
    <w:rsid w:val="00B22D70"/>
    <w:rsid w:val="00B53AC2"/>
    <w:rsid w:val="00B82C8C"/>
    <w:rsid w:val="00BC40E1"/>
    <w:rsid w:val="00BD586E"/>
    <w:rsid w:val="00BF0027"/>
    <w:rsid w:val="00C17673"/>
    <w:rsid w:val="00C7004B"/>
    <w:rsid w:val="00C7169D"/>
    <w:rsid w:val="00CA13D9"/>
    <w:rsid w:val="00CC435A"/>
    <w:rsid w:val="00CE42E5"/>
    <w:rsid w:val="00CF4155"/>
    <w:rsid w:val="00D119BB"/>
    <w:rsid w:val="00D2535F"/>
    <w:rsid w:val="00D40C7E"/>
    <w:rsid w:val="00D91810"/>
    <w:rsid w:val="00E27374"/>
    <w:rsid w:val="00E438FA"/>
    <w:rsid w:val="00E45087"/>
    <w:rsid w:val="00E5075D"/>
    <w:rsid w:val="00E61878"/>
    <w:rsid w:val="00EA2651"/>
    <w:rsid w:val="00ED1348"/>
    <w:rsid w:val="00F07C05"/>
    <w:rsid w:val="00FC3119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8B00A-6C47-4BFE-B775-13D3665E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48" w:lineRule="auto"/>
      <w:ind w:left="536" w:right="577" w:hanging="10"/>
      <w:jc w:val="center"/>
      <w:outlineLvl w:val="0"/>
    </w:pPr>
    <w:rPr>
      <w:rFonts w:ascii="Calibri" w:eastAsia="Calibri" w:hAnsi="Calibri" w:cs="Calibri"/>
      <w:b/>
      <w:color w:val="FF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8" w:lineRule="auto"/>
      <w:ind w:left="536" w:right="577" w:hanging="10"/>
      <w:jc w:val="center"/>
      <w:outlineLvl w:val="1"/>
    </w:pPr>
    <w:rPr>
      <w:rFonts w:ascii="Calibri" w:eastAsia="Calibri" w:hAnsi="Calibri" w:cs="Calibri"/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FF0000"/>
      <w:sz w:val="22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FF0000"/>
      <w:sz w:val="22"/>
    </w:rPr>
  </w:style>
  <w:style w:type="paragraph" w:styleId="a3">
    <w:name w:val="List Paragraph"/>
    <w:basedOn w:val="a"/>
    <w:uiPriority w:val="34"/>
    <w:qFormat/>
    <w:rsid w:val="00B53A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3AC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B09C-5098-4AB1-BEFB-4D97287D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Саичкина Валентина Михайловна</dc:creator>
  <cp:keywords/>
  <cp:lastModifiedBy>iukrotikova</cp:lastModifiedBy>
  <cp:revision>2</cp:revision>
  <dcterms:created xsi:type="dcterms:W3CDTF">2023-11-24T11:15:00Z</dcterms:created>
  <dcterms:modified xsi:type="dcterms:W3CDTF">2023-11-24T11:15:00Z</dcterms:modified>
</cp:coreProperties>
</file>