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17B" w:rsidRDefault="00527573" w:rsidP="0052757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27573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английскому языку</w:t>
      </w:r>
    </w:p>
    <w:p w:rsidR="00527573" w:rsidRPr="00527573" w:rsidRDefault="00527573" w:rsidP="005275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27573">
        <w:rPr>
          <w:rFonts w:ascii="Times New Roman" w:hAnsi="Times New Roman" w:cs="Times New Roman"/>
          <w:sz w:val="24"/>
          <w:szCs w:val="24"/>
        </w:rPr>
        <w:t>Программа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573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573">
        <w:rPr>
          <w:rFonts w:ascii="Times New Roman" w:hAnsi="Times New Roman" w:cs="Times New Roman"/>
          <w:sz w:val="24"/>
          <w:szCs w:val="24"/>
        </w:rPr>
        <w:t>английскому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573">
        <w:rPr>
          <w:rFonts w:ascii="Times New Roman" w:hAnsi="Times New Roman" w:cs="Times New Roman"/>
          <w:sz w:val="24"/>
          <w:szCs w:val="24"/>
        </w:rPr>
        <w:t>языку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573">
        <w:rPr>
          <w:rFonts w:ascii="Times New Roman" w:hAnsi="Times New Roman" w:cs="Times New Roman"/>
          <w:sz w:val="24"/>
          <w:szCs w:val="24"/>
        </w:rPr>
        <w:t>устанавливает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573">
        <w:rPr>
          <w:rFonts w:ascii="Times New Roman" w:hAnsi="Times New Roman" w:cs="Times New Roman"/>
          <w:sz w:val="24"/>
          <w:szCs w:val="24"/>
        </w:rPr>
        <w:t>распределение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573">
        <w:rPr>
          <w:rFonts w:ascii="Times New Roman" w:hAnsi="Times New Roman" w:cs="Times New Roman"/>
          <w:sz w:val="24"/>
          <w:szCs w:val="24"/>
        </w:rPr>
        <w:t>обязательного предметного содержания по годам обучения, предусматривает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573">
        <w:rPr>
          <w:rFonts w:ascii="Times New Roman" w:hAnsi="Times New Roman" w:cs="Times New Roman"/>
          <w:sz w:val="24"/>
          <w:szCs w:val="24"/>
        </w:rPr>
        <w:t xml:space="preserve">примерный ресурс учебного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573">
        <w:rPr>
          <w:rFonts w:ascii="Times New Roman" w:hAnsi="Times New Roman" w:cs="Times New Roman"/>
          <w:sz w:val="24"/>
          <w:szCs w:val="24"/>
        </w:rPr>
        <w:t>времени, выделяемого на изучение тем/разделов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573">
        <w:rPr>
          <w:rFonts w:ascii="Times New Roman" w:hAnsi="Times New Roman" w:cs="Times New Roman"/>
          <w:sz w:val="24"/>
          <w:szCs w:val="24"/>
        </w:rPr>
        <w:t>курса, учитывает особенности изучения английского языка, исходя из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573">
        <w:rPr>
          <w:rFonts w:ascii="Times New Roman" w:hAnsi="Times New Roman" w:cs="Times New Roman"/>
          <w:sz w:val="24"/>
          <w:szCs w:val="24"/>
        </w:rPr>
        <w:t>лингвистических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573">
        <w:rPr>
          <w:rFonts w:ascii="Times New Roman" w:hAnsi="Times New Roman" w:cs="Times New Roman"/>
          <w:sz w:val="24"/>
          <w:szCs w:val="24"/>
        </w:rPr>
        <w:t>особенностей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57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573">
        <w:rPr>
          <w:rFonts w:ascii="Times New Roman" w:hAnsi="Times New Roman" w:cs="Times New Roman"/>
          <w:sz w:val="24"/>
          <w:szCs w:val="24"/>
        </w:rPr>
        <w:t>структуры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573">
        <w:rPr>
          <w:rFonts w:ascii="Times New Roman" w:hAnsi="Times New Roman" w:cs="Times New Roman"/>
          <w:sz w:val="24"/>
          <w:szCs w:val="24"/>
        </w:rPr>
        <w:t>родного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573">
        <w:rPr>
          <w:rFonts w:ascii="Times New Roman" w:hAnsi="Times New Roman" w:cs="Times New Roman"/>
          <w:sz w:val="24"/>
          <w:szCs w:val="24"/>
        </w:rPr>
        <w:t>(русского)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573">
        <w:rPr>
          <w:rFonts w:ascii="Times New Roman" w:hAnsi="Times New Roman" w:cs="Times New Roman"/>
          <w:sz w:val="24"/>
          <w:szCs w:val="24"/>
        </w:rPr>
        <w:t>языка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573">
        <w:rPr>
          <w:rFonts w:ascii="Times New Roman" w:hAnsi="Times New Roman" w:cs="Times New Roman"/>
          <w:sz w:val="24"/>
          <w:szCs w:val="24"/>
        </w:rPr>
        <w:t>обучающихся,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573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573">
        <w:rPr>
          <w:rFonts w:ascii="Times New Roman" w:hAnsi="Times New Roman" w:cs="Times New Roman"/>
          <w:sz w:val="24"/>
          <w:szCs w:val="24"/>
        </w:rPr>
        <w:t>связей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573">
        <w:rPr>
          <w:rFonts w:ascii="Times New Roman" w:hAnsi="Times New Roman" w:cs="Times New Roman"/>
          <w:sz w:val="24"/>
          <w:szCs w:val="24"/>
        </w:rPr>
        <w:t>иностранного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573">
        <w:rPr>
          <w:rFonts w:ascii="Times New Roman" w:hAnsi="Times New Roman" w:cs="Times New Roman"/>
          <w:sz w:val="24"/>
          <w:szCs w:val="24"/>
        </w:rPr>
        <w:t>(английского)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573">
        <w:rPr>
          <w:rFonts w:ascii="Times New Roman" w:hAnsi="Times New Roman" w:cs="Times New Roman"/>
          <w:sz w:val="24"/>
          <w:szCs w:val="24"/>
        </w:rPr>
        <w:t>языка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573">
        <w:rPr>
          <w:rFonts w:ascii="Times New Roman" w:hAnsi="Times New Roman" w:cs="Times New Roman"/>
          <w:sz w:val="24"/>
          <w:szCs w:val="24"/>
        </w:rPr>
        <w:t>с содержанием других учебных предметов, изучаемых в 10–11 классах,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573">
        <w:rPr>
          <w:rFonts w:ascii="Times New Roman" w:hAnsi="Times New Roman" w:cs="Times New Roman"/>
          <w:sz w:val="24"/>
          <w:szCs w:val="24"/>
        </w:rPr>
        <w:t>с учётом возрастных особенностей обучающихся. Содержание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573">
        <w:rPr>
          <w:rFonts w:ascii="Times New Roman" w:hAnsi="Times New Roman" w:cs="Times New Roman"/>
          <w:sz w:val="24"/>
          <w:szCs w:val="24"/>
        </w:rPr>
        <w:t>английскому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573">
        <w:rPr>
          <w:rFonts w:ascii="Times New Roman" w:hAnsi="Times New Roman" w:cs="Times New Roman"/>
          <w:sz w:val="24"/>
          <w:szCs w:val="24"/>
        </w:rPr>
        <w:t>языку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573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573">
        <w:rPr>
          <w:rFonts w:ascii="Times New Roman" w:hAnsi="Times New Roman" w:cs="Times New Roman"/>
          <w:sz w:val="24"/>
          <w:szCs w:val="24"/>
        </w:rPr>
        <w:t>уровня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573">
        <w:rPr>
          <w:rFonts w:ascii="Times New Roman" w:hAnsi="Times New Roman" w:cs="Times New Roman"/>
          <w:sz w:val="24"/>
          <w:szCs w:val="24"/>
        </w:rPr>
        <w:t>среднего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573">
        <w:rPr>
          <w:rFonts w:ascii="Times New Roman" w:hAnsi="Times New Roman" w:cs="Times New Roman"/>
          <w:sz w:val="24"/>
          <w:szCs w:val="24"/>
        </w:rPr>
        <w:t>общего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573">
        <w:rPr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573">
        <w:rPr>
          <w:rFonts w:ascii="Times New Roman" w:hAnsi="Times New Roman" w:cs="Times New Roman"/>
          <w:sz w:val="24"/>
          <w:szCs w:val="24"/>
        </w:rPr>
        <w:t>имеет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573">
        <w:rPr>
          <w:rFonts w:ascii="Times New Roman" w:hAnsi="Times New Roman" w:cs="Times New Roman"/>
          <w:sz w:val="24"/>
          <w:szCs w:val="24"/>
        </w:rPr>
        <w:t>особенности,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573">
        <w:rPr>
          <w:rFonts w:ascii="Times New Roman" w:hAnsi="Times New Roman" w:cs="Times New Roman"/>
          <w:sz w:val="24"/>
          <w:szCs w:val="24"/>
        </w:rPr>
        <w:t>обусловленные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573">
        <w:rPr>
          <w:rFonts w:ascii="Times New Roman" w:hAnsi="Times New Roman" w:cs="Times New Roman"/>
          <w:sz w:val="24"/>
          <w:szCs w:val="24"/>
        </w:rPr>
        <w:t>задачами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573">
        <w:rPr>
          <w:rFonts w:ascii="Times New Roman" w:hAnsi="Times New Roman" w:cs="Times New Roman"/>
          <w:sz w:val="24"/>
          <w:szCs w:val="24"/>
        </w:rPr>
        <w:t>развития,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573">
        <w:rPr>
          <w:rFonts w:ascii="Times New Roman" w:hAnsi="Times New Roman" w:cs="Times New Roman"/>
          <w:sz w:val="24"/>
          <w:szCs w:val="24"/>
        </w:rPr>
        <w:t>обучения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57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573">
        <w:rPr>
          <w:rFonts w:ascii="Times New Roman" w:hAnsi="Times New Roman" w:cs="Times New Roman"/>
          <w:sz w:val="24"/>
          <w:szCs w:val="24"/>
        </w:rPr>
        <w:t>воспитания,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573">
        <w:rPr>
          <w:rFonts w:ascii="Times New Roman" w:hAnsi="Times New Roman" w:cs="Times New Roman"/>
          <w:sz w:val="24"/>
          <w:szCs w:val="24"/>
        </w:rPr>
        <w:t>обучающихся заданными социальными требованиями к уровню развития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573">
        <w:rPr>
          <w:rFonts w:ascii="Times New Roman" w:hAnsi="Times New Roman" w:cs="Times New Roman"/>
          <w:sz w:val="24"/>
          <w:szCs w:val="24"/>
        </w:rPr>
        <w:t>личностных и познавательных качеств, предметным содержанием системы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573">
        <w:rPr>
          <w:rFonts w:ascii="Times New Roman" w:hAnsi="Times New Roman" w:cs="Times New Roman"/>
          <w:sz w:val="24"/>
          <w:szCs w:val="24"/>
        </w:rPr>
        <w:t>среднего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573">
        <w:rPr>
          <w:rFonts w:ascii="Times New Roman" w:hAnsi="Times New Roman" w:cs="Times New Roman"/>
          <w:sz w:val="24"/>
          <w:szCs w:val="24"/>
        </w:rPr>
        <w:t>общего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573">
        <w:rPr>
          <w:rFonts w:ascii="Times New Roman" w:hAnsi="Times New Roman" w:cs="Times New Roman"/>
          <w:sz w:val="24"/>
          <w:szCs w:val="24"/>
        </w:rPr>
        <w:t>образования,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57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573">
        <w:rPr>
          <w:rFonts w:ascii="Times New Roman" w:hAnsi="Times New Roman" w:cs="Times New Roman"/>
          <w:sz w:val="24"/>
          <w:szCs w:val="24"/>
        </w:rPr>
        <w:t>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573">
        <w:rPr>
          <w:rFonts w:ascii="Times New Roman" w:hAnsi="Times New Roman" w:cs="Times New Roman"/>
          <w:sz w:val="24"/>
          <w:szCs w:val="24"/>
        </w:rPr>
        <w:t>возрастными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573">
        <w:rPr>
          <w:rFonts w:ascii="Times New Roman" w:hAnsi="Times New Roman" w:cs="Times New Roman"/>
          <w:sz w:val="24"/>
          <w:szCs w:val="24"/>
        </w:rPr>
        <w:t>психологическими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573">
        <w:rPr>
          <w:rFonts w:ascii="Times New Roman" w:hAnsi="Times New Roman" w:cs="Times New Roman"/>
          <w:sz w:val="24"/>
          <w:szCs w:val="24"/>
        </w:rPr>
        <w:t>особенностями обучающихся 16 –17 лет.</w:t>
      </w:r>
    </w:p>
    <w:p w:rsidR="00527573" w:rsidRPr="00527573" w:rsidRDefault="00527573" w:rsidP="005275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27573">
        <w:rPr>
          <w:rFonts w:ascii="Times New Roman" w:hAnsi="Times New Roman" w:cs="Times New Roman"/>
          <w:sz w:val="24"/>
          <w:szCs w:val="24"/>
        </w:rPr>
        <w:t>Цели иноязычного образования становятся более сложными по структуре,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573">
        <w:rPr>
          <w:rFonts w:ascii="Times New Roman" w:hAnsi="Times New Roman" w:cs="Times New Roman"/>
          <w:sz w:val="24"/>
          <w:szCs w:val="24"/>
        </w:rPr>
        <w:t>формулируются на ценностном, когнитивном и прагматическом уровнях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573">
        <w:rPr>
          <w:rFonts w:ascii="Times New Roman" w:hAnsi="Times New Roman" w:cs="Times New Roman"/>
          <w:sz w:val="24"/>
          <w:szCs w:val="24"/>
        </w:rPr>
        <w:t xml:space="preserve">соответственно воплощается в личностных, </w:t>
      </w:r>
      <w:proofErr w:type="spellStart"/>
      <w:r w:rsidRPr="00527573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527573">
        <w:rPr>
          <w:rFonts w:ascii="Times New Roman" w:hAnsi="Times New Roman" w:cs="Times New Roman"/>
          <w:sz w:val="24"/>
          <w:szCs w:val="24"/>
        </w:rPr>
        <w:t xml:space="preserve"> и предметных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573">
        <w:rPr>
          <w:rFonts w:ascii="Times New Roman" w:hAnsi="Times New Roman" w:cs="Times New Roman"/>
          <w:sz w:val="24"/>
          <w:szCs w:val="24"/>
        </w:rPr>
        <w:t>результатах. Иностранный язык признается как ценный ресурс личности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573">
        <w:rPr>
          <w:rFonts w:ascii="Times New Roman" w:hAnsi="Times New Roman" w:cs="Times New Roman"/>
          <w:sz w:val="24"/>
          <w:szCs w:val="24"/>
        </w:rPr>
        <w:t>социальной адаптации и самореализации (в том числе в профессии), инструмент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573">
        <w:rPr>
          <w:rFonts w:ascii="Times New Roman" w:hAnsi="Times New Roman" w:cs="Times New Roman"/>
          <w:sz w:val="24"/>
          <w:szCs w:val="24"/>
        </w:rPr>
        <w:t>развития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573">
        <w:rPr>
          <w:rFonts w:ascii="Times New Roman" w:hAnsi="Times New Roman" w:cs="Times New Roman"/>
          <w:sz w:val="24"/>
          <w:szCs w:val="24"/>
        </w:rPr>
        <w:t>умений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573">
        <w:rPr>
          <w:rFonts w:ascii="Times New Roman" w:hAnsi="Times New Roman" w:cs="Times New Roman"/>
          <w:sz w:val="24"/>
          <w:szCs w:val="24"/>
        </w:rPr>
        <w:t>поиска,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573">
        <w:rPr>
          <w:rFonts w:ascii="Times New Roman" w:hAnsi="Times New Roman" w:cs="Times New Roman"/>
          <w:sz w:val="24"/>
          <w:szCs w:val="24"/>
        </w:rPr>
        <w:t>обработки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57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573">
        <w:rPr>
          <w:rFonts w:ascii="Times New Roman" w:hAnsi="Times New Roman" w:cs="Times New Roman"/>
          <w:sz w:val="24"/>
          <w:szCs w:val="24"/>
        </w:rPr>
        <w:t>использования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573">
        <w:rPr>
          <w:rFonts w:ascii="Times New Roman" w:hAnsi="Times New Roman" w:cs="Times New Roman"/>
          <w:sz w:val="24"/>
          <w:szCs w:val="24"/>
        </w:rPr>
        <w:t>информации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573">
        <w:rPr>
          <w:rFonts w:ascii="Times New Roman" w:hAnsi="Times New Roman" w:cs="Times New Roman"/>
          <w:sz w:val="24"/>
          <w:szCs w:val="24"/>
        </w:rPr>
        <w:t>в познавательных целях; одно из средств воспитания качеств гражданина,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573">
        <w:rPr>
          <w:rFonts w:ascii="Times New Roman" w:hAnsi="Times New Roman" w:cs="Times New Roman"/>
          <w:sz w:val="24"/>
          <w:szCs w:val="24"/>
        </w:rPr>
        <w:t>патриота, развития национального самосознания, стремления к взаимопониманию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573">
        <w:rPr>
          <w:rFonts w:ascii="Times New Roman" w:hAnsi="Times New Roman" w:cs="Times New Roman"/>
          <w:sz w:val="24"/>
          <w:szCs w:val="24"/>
        </w:rPr>
        <w:t>между людьми разных стран и народов.</w:t>
      </w:r>
    </w:p>
    <w:p w:rsidR="00527573" w:rsidRPr="00527573" w:rsidRDefault="00527573" w:rsidP="005275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27573">
        <w:rPr>
          <w:rFonts w:ascii="Times New Roman" w:hAnsi="Times New Roman" w:cs="Times New Roman"/>
          <w:sz w:val="24"/>
          <w:szCs w:val="24"/>
        </w:rPr>
        <w:t>Общее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573">
        <w:rPr>
          <w:rFonts w:ascii="Times New Roman" w:hAnsi="Times New Roman" w:cs="Times New Roman"/>
          <w:sz w:val="24"/>
          <w:szCs w:val="24"/>
        </w:rPr>
        <w:t>число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573">
        <w:rPr>
          <w:rFonts w:ascii="Times New Roman" w:hAnsi="Times New Roman" w:cs="Times New Roman"/>
          <w:sz w:val="24"/>
          <w:szCs w:val="24"/>
        </w:rPr>
        <w:t>часов,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573">
        <w:rPr>
          <w:rFonts w:ascii="Times New Roman" w:hAnsi="Times New Roman" w:cs="Times New Roman"/>
          <w:sz w:val="24"/>
          <w:szCs w:val="24"/>
        </w:rPr>
        <w:t>рекомендованных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573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573">
        <w:rPr>
          <w:rFonts w:ascii="Times New Roman" w:hAnsi="Times New Roman" w:cs="Times New Roman"/>
          <w:sz w:val="24"/>
          <w:szCs w:val="24"/>
        </w:rPr>
        <w:t>изучения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573">
        <w:rPr>
          <w:rFonts w:ascii="Times New Roman" w:hAnsi="Times New Roman" w:cs="Times New Roman"/>
          <w:sz w:val="24"/>
          <w:szCs w:val="24"/>
        </w:rPr>
        <w:t>иностранного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573">
        <w:rPr>
          <w:rFonts w:ascii="Times New Roman" w:hAnsi="Times New Roman" w:cs="Times New Roman"/>
          <w:sz w:val="24"/>
          <w:szCs w:val="24"/>
        </w:rPr>
        <w:t>(английского) языка – 204 часа: в 10 классе – 102 часа (3 часа в неделю),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527573">
        <w:rPr>
          <w:rFonts w:ascii="Times New Roman" w:hAnsi="Times New Roman" w:cs="Times New Roman"/>
          <w:sz w:val="24"/>
          <w:szCs w:val="24"/>
        </w:rPr>
        <w:t>в 11 классе – 102 часа (3 часа в неделю).</w:t>
      </w:r>
    </w:p>
    <w:p w:rsidR="00527573" w:rsidRPr="00527573" w:rsidRDefault="00527573" w:rsidP="005275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7573" w:rsidRPr="00527573" w:rsidRDefault="00527573" w:rsidP="0052757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27573" w:rsidRPr="00527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E9D"/>
    <w:rsid w:val="00527573"/>
    <w:rsid w:val="00B5217B"/>
    <w:rsid w:val="00EF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56945"/>
  <w15:chartTrackingRefBased/>
  <w15:docId w15:val="{33C70D17-9E50-4E84-977D-E073C6327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2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2023-10-29T20:08:00Z</dcterms:created>
  <dcterms:modified xsi:type="dcterms:W3CDTF">2023-10-29T20:16:00Z</dcterms:modified>
</cp:coreProperties>
</file>